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5B2" w:rsidRPr="000612E8" w:rsidRDefault="000612E8" w:rsidP="000612E8">
      <w:pPr>
        <w:jc w:val="center"/>
        <w:rPr>
          <w:rFonts w:ascii="Times New Roman" w:hAnsi="Times New Roman" w:cs="Times New Roman"/>
          <w:b/>
          <w:sz w:val="36"/>
        </w:rPr>
      </w:pPr>
      <w:r w:rsidRPr="000612E8">
        <w:rPr>
          <w:rFonts w:ascii="Times New Roman" w:hAnsi="Times New Roman" w:cs="Times New Roman"/>
          <w:b/>
          <w:sz w:val="36"/>
        </w:rPr>
        <w:t>RETIFICAÇÃO DE EDITAL</w:t>
      </w:r>
    </w:p>
    <w:p w:rsidR="000612E8" w:rsidRPr="000612E8" w:rsidRDefault="000612E8" w:rsidP="000612E8">
      <w:pPr>
        <w:jc w:val="center"/>
        <w:rPr>
          <w:rFonts w:ascii="Times New Roman" w:hAnsi="Times New Roman" w:cs="Times New Roman"/>
          <w:b/>
          <w:sz w:val="36"/>
        </w:rPr>
      </w:pPr>
      <w:r w:rsidRPr="000612E8">
        <w:rPr>
          <w:rFonts w:ascii="Times New Roman" w:hAnsi="Times New Roman" w:cs="Times New Roman"/>
          <w:b/>
          <w:sz w:val="36"/>
        </w:rPr>
        <w:t>PREGÃO PRESENCIAL Nº 020/2017</w:t>
      </w:r>
    </w:p>
    <w:p w:rsidR="000612E8" w:rsidRDefault="000612E8"/>
    <w:p w:rsidR="000612E8" w:rsidRDefault="000612E8" w:rsidP="000612E8">
      <w:pPr>
        <w:pStyle w:val="SemEspaamento"/>
        <w:jc w:val="both"/>
        <w:rPr>
          <w:rFonts w:ascii="Times New Roman" w:hAnsi="Times New Roman" w:cs="Times New Roman"/>
          <w:sz w:val="24"/>
        </w:rPr>
      </w:pPr>
      <w:r>
        <w:tab/>
      </w:r>
      <w:r>
        <w:rPr>
          <w:rFonts w:ascii="Times New Roman" w:hAnsi="Times New Roman" w:cs="Times New Roman"/>
          <w:sz w:val="24"/>
        </w:rPr>
        <w:t>Comunicamos a retificação pelo fato de constatarmos a existência de um erro de digitação no item 6.1.1.1 do Capitulo VI do edital. Sendo o texto correto:</w:t>
      </w:r>
    </w:p>
    <w:p w:rsidR="000612E8" w:rsidRDefault="000612E8" w:rsidP="000612E8">
      <w:pPr>
        <w:pStyle w:val="SemEspaamento"/>
        <w:ind w:left="1560" w:right="990"/>
        <w:jc w:val="both"/>
        <w:rPr>
          <w:rFonts w:ascii="Times New Roman" w:hAnsi="Times New Roman" w:cs="Times New Roman"/>
          <w:i/>
          <w:color w:val="000000"/>
          <w:sz w:val="24"/>
        </w:rPr>
      </w:pPr>
      <w:r w:rsidRPr="000612E8">
        <w:rPr>
          <w:rFonts w:ascii="Times New Roman" w:hAnsi="Times New Roman" w:cs="Times New Roman"/>
          <w:i/>
          <w:color w:val="000000"/>
          <w:sz w:val="24"/>
        </w:rPr>
        <w:t>“</w:t>
      </w:r>
      <w:r w:rsidRPr="000612E8">
        <w:rPr>
          <w:rFonts w:ascii="Times New Roman" w:hAnsi="Times New Roman" w:cs="Times New Roman"/>
          <w:i/>
          <w:color w:val="000000"/>
          <w:sz w:val="24"/>
        </w:rPr>
        <w:t xml:space="preserve">6.1.1.1 - Será dispensada da apresentação, no envelope de habilitação, dos documentos referidos no item </w:t>
      </w:r>
      <w:r w:rsidRPr="000612E8">
        <w:rPr>
          <w:rFonts w:ascii="Times New Roman" w:hAnsi="Times New Roman" w:cs="Times New Roman"/>
          <w:b/>
          <w:i/>
          <w:color w:val="000000"/>
          <w:sz w:val="24"/>
        </w:rPr>
        <w:t>6.1.</w:t>
      </w:r>
      <w:r w:rsidRPr="000612E8">
        <w:rPr>
          <w:rFonts w:ascii="Times New Roman" w:hAnsi="Times New Roman" w:cs="Times New Roman"/>
          <w:b/>
          <w:i/>
          <w:color w:val="000000"/>
          <w:sz w:val="24"/>
        </w:rPr>
        <w:t>1</w:t>
      </w:r>
      <w:r w:rsidRPr="000612E8">
        <w:rPr>
          <w:rFonts w:ascii="Times New Roman" w:hAnsi="Times New Roman" w:cs="Times New Roman"/>
          <w:i/>
          <w:color w:val="000000"/>
          <w:sz w:val="24"/>
        </w:rPr>
        <w:t xml:space="preserve">, a empresa que já os houver apresentado no momento do credenciamento, previsto no CAPÍTULO III deste </w:t>
      </w:r>
      <w:proofErr w:type="gramStart"/>
      <w:r w:rsidRPr="000612E8">
        <w:rPr>
          <w:rFonts w:ascii="Times New Roman" w:hAnsi="Times New Roman" w:cs="Times New Roman"/>
          <w:i/>
          <w:color w:val="000000"/>
          <w:sz w:val="24"/>
        </w:rPr>
        <w:t>edital.</w:t>
      </w:r>
      <w:r w:rsidRPr="000612E8">
        <w:rPr>
          <w:rFonts w:ascii="Times New Roman" w:hAnsi="Times New Roman" w:cs="Times New Roman"/>
          <w:i/>
          <w:color w:val="000000"/>
          <w:sz w:val="24"/>
        </w:rPr>
        <w:t>”</w:t>
      </w:r>
      <w:proofErr w:type="gramEnd"/>
    </w:p>
    <w:p w:rsidR="000612E8" w:rsidRDefault="000612E8" w:rsidP="000612E8">
      <w:pPr>
        <w:pStyle w:val="SemEspaamento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ab/>
        <w:t>As datas e prazos seguem inalterados, uma vez que tal correção não afeta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</w:rPr>
        <w:t xml:space="preserve"> a elaboração das propostas.</w:t>
      </w:r>
    </w:p>
    <w:p w:rsidR="000612E8" w:rsidRDefault="000612E8" w:rsidP="000612E8">
      <w:pPr>
        <w:pStyle w:val="SemEspaamento"/>
        <w:jc w:val="both"/>
        <w:rPr>
          <w:rFonts w:ascii="Times New Roman" w:hAnsi="Times New Roman" w:cs="Times New Roman"/>
          <w:color w:val="000000"/>
          <w:sz w:val="24"/>
        </w:rPr>
      </w:pPr>
    </w:p>
    <w:p w:rsidR="000612E8" w:rsidRDefault="000612E8" w:rsidP="000612E8">
      <w:pPr>
        <w:pStyle w:val="SemEspaamento"/>
        <w:jc w:val="both"/>
        <w:rPr>
          <w:rFonts w:ascii="Times New Roman" w:hAnsi="Times New Roman" w:cs="Times New Roman"/>
          <w:color w:val="000000"/>
          <w:sz w:val="24"/>
        </w:rPr>
      </w:pPr>
    </w:p>
    <w:p w:rsidR="000612E8" w:rsidRDefault="000612E8" w:rsidP="000612E8">
      <w:pPr>
        <w:pStyle w:val="SemEspaamento"/>
        <w:jc w:val="right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Arroio do Meio, 27 de junho de 2017.</w:t>
      </w:r>
    </w:p>
    <w:p w:rsidR="000612E8" w:rsidRDefault="000612E8" w:rsidP="000612E8">
      <w:pPr>
        <w:pStyle w:val="SemEspaamento"/>
        <w:jc w:val="both"/>
        <w:rPr>
          <w:rFonts w:ascii="Times New Roman" w:hAnsi="Times New Roman" w:cs="Times New Roman"/>
          <w:color w:val="000000"/>
          <w:sz w:val="24"/>
        </w:rPr>
      </w:pPr>
    </w:p>
    <w:p w:rsidR="000612E8" w:rsidRDefault="000612E8" w:rsidP="000612E8">
      <w:pPr>
        <w:pStyle w:val="SemEspaamento"/>
        <w:jc w:val="both"/>
        <w:rPr>
          <w:rFonts w:ascii="Times New Roman" w:hAnsi="Times New Roman" w:cs="Times New Roman"/>
          <w:color w:val="000000"/>
          <w:sz w:val="24"/>
        </w:rPr>
      </w:pPr>
    </w:p>
    <w:p w:rsidR="000612E8" w:rsidRDefault="000612E8" w:rsidP="000612E8">
      <w:pPr>
        <w:pStyle w:val="LO-Normal"/>
        <w:jc w:val="center"/>
        <w:rPr>
          <w:sz w:val="28"/>
          <w:lang w:val="pt-BR"/>
        </w:rPr>
      </w:pPr>
      <w:r>
        <w:rPr>
          <w:sz w:val="28"/>
          <w:lang w:val="pt-BR"/>
        </w:rPr>
        <w:t>Pregoeiros</w:t>
      </w:r>
    </w:p>
    <w:p w:rsidR="000612E8" w:rsidRDefault="000612E8" w:rsidP="000612E8">
      <w:pPr>
        <w:pStyle w:val="LO-Normal"/>
        <w:jc w:val="center"/>
        <w:rPr>
          <w:sz w:val="28"/>
          <w:lang w:val="pt-BR"/>
        </w:rPr>
      </w:pPr>
    </w:p>
    <w:p w:rsidR="000612E8" w:rsidRDefault="000612E8" w:rsidP="000612E8">
      <w:pPr>
        <w:pStyle w:val="LO-Normal"/>
        <w:jc w:val="center"/>
        <w:rPr>
          <w:sz w:val="28"/>
          <w:lang w:val="pt-BR"/>
        </w:rPr>
      </w:pPr>
    </w:p>
    <w:p w:rsidR="000612E8" w:rsidRDefault="000612E8" w:rsidP="000612E8">
      <w:pPr>
        <w:pStyle w:val="LO-Normal"/>
        <w:jc w:val="center"/>
        <w:rPr>
          <w:sz w:val="28"/>
          <w:lang w:val="pt-BR"/>
        </w:rPr>
      </w:pPr>
      <w:r w:rsidRPr="005E2F47">
        <w:rPr>
          <w:b/>
          <w:bCs/>
        </w:rPr>
        <w:t>EDSON HENDGES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D37C9C">
        <w:rPr>
          <w:b/>
          <w:bCs/>
          <w:lang w:val="pt-BR"/>
        </w:rPr>
        <w:t>M</w:t>
      </w:r>
      <w:r>
        <w:rPr>
          <w:b/>
          <w:bCs/>
          <w:lang w:val="pt-BR"/>
        </w:rPr>
        <w:t>ARCO RÉGIS PREDIGER</w:t>
      </w:r>
    </w:p>
    <w:p w:rsidR="000612E8" w:rsidRPr="000612E8" w:rsidRDefault="000612E8" w:rsidP="000612E8">
      <w:pPr>
        <w:pStyle w:val="SemEspaamento"/>
        <w:jc w:val="both"/>
        <w:rPr>
          <w:rFonts w:ascii="Times New Roman" w:hAnsi="Times New Roman" w:cs="Times New Roman"/>
          <w:sz w:val="28"/>
        </w:rPr>
      </w:pPr>
    </w:p>
    <w:sectPr w:rsidR="000612E8" w:rsidRPr="000612E8" w:rsidSect="000612E8">
      <w:pgSz w:w="11906" w:h="16838"/>
      <w:pgMar w:top="2835" w:right="1134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2E8"/>
    <w:rsid w:val="000612E8"/>
    <w:rsid w:val="00636666"/>
    <w:rsid w:val="00B63BB6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83FADF-8767-4859-B01E-92B15C591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612E8"/>
    <w:pPr>
      <w:spacing w:after="0" w:line="240" w:lineRule="auto"/>
    </w:pPr>
  </w:style>
  <w:style w:type="paragraph" w:customStyle="1" w:styleId="LO-Normal">
    <w:name w:val="LO-Normal"/>
    <w:basedOn w:val="Normal"/>
    <w:rsid w:val="000612E8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val="pt-PT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612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12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1</cp:revision>
  <cp:lastPrinted>2017-06-27T17:28:00Z</cp:lastPrinted>
  <dcterms:created xsi:type="dcterms:W3CDTF">2017-06-27T17:18:00Z</dcterms:created>
  <dcterms:modified xsi:type="dcterms:W3CDTF">2017-06-27T17:34:00Z</dcterms:modified>
</cp:coreProperties>
</file>