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D935B6"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4BEE776F"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1668C1F5" w14:textId="77777777" w:rsidR="003D1C0F" w:rsidRDefault="003D1C0F" w:rsidP="003D1C0F">
      <w:pPr>
        <w:pStyle w:val="Citao"/>
        <w:pBdr>
          <w:top w:val="none" w:sz="0" w:space="0" w:color="auto"/>
          <w:left w:val="none" w:sz="0" w:space="0" w:color="auto"/>
          <w:bottom w:val="none" w:sz="0" w:space="0" w:color="auto"/>
          <w:right w:val="none" w:sz="0" w:space="0" w:color="auto"/>
        </w:pBdr>
        <w:shd w:val="clear" w:color="auto" w:fill="auto"/>
        <w:tabs>
          <w:tab w:val="center" w:pos="4252"/>
          <w:tab w:val="left" w:pos="5823"/>
        </w:tabs>
        <w:spacing w:before="0"/>
        <w:jc w:val="center"/>
        <w:rPr>
          <w:rFonts w:ascii="Times New Roman" w:hAnsi="Times New Roman" w:cs="Times New Roman"/>
          <w:b/>
          <w:i w:val="0"/>
          <w:sz w:val="24"/>
        </w:rPr>
      </w:pPr>
    </w:p>
    <w:p w14:paraId="4BE5854E" w14:textId="77777777" w:rsidR="00256A4C" w:rsidRPr="00256A4C" w:rsidRDefault="00256A4C" w:rsidP="00256A4C">
      <w:pPr>
        <w:rPr>
          <w:lang w:eastAsia="en-US"/>
        </w:rPr>
      </w:pPr>
    </w:p>
    <w:p w14:paraId="3C7AD135" w14:textId="77777777" w:rsidR="00D30337" w:rsidRPr="00665121" w:rsidRDefault="00D30337" w:rsidP="00665121">
      <w:pPr>
        <w:jc w:val="center"/>
        <w:rPr>
          <w:rFonts w:ascii="Times New Roman" w:hAnsi="Times New Roman" w:cs="Times New Roman"/>
        </w:rPr>
      </w:pPr>
    </w:p>
    <w:p w14:paraId="4EB8A98E" w14:textId="77777777" w:rsidR="00754D4E" w:rsidRPr="005C5B44" w:rsidRDefault="00754D4E" w:rsidP="00754D4E">
      <w:pPr>
        <w:pBdr>
          <w:top w:val="single" w:sz="4" w:space="1" w:color="auto"/>
          <w:bottom w:val="single" w:sz="4" w:space="1" w:color="auto"/>
        </w:pBdr>
        <w:shd w:val="clear" w:color="auto" w:fill="D6E3BC"/>
        <w:jc w:val="center"/>
        <w:rPr>
          <w:rFonts w:ascii="Times New Roman" w:hAnsi="Times New Roman" w:cs="Times New Roman"/>
          <w:b/>
          <w:shd w:val="clear" w:color="auto" w:fill="D6E3BC"/>
        </w:rPr>
      </w:pPr>
      <w:r w:rsidRPr="005C5B44">
        <w:rPr>
          <w:rFonts w:ascii="Times New Roman" w:hAnsi="Times New Roman" w:cs="Times New Roman"/>
          <w:b/>
          <w:shd w:val="clear" w:color="auto" w:fill="D6E3BC"/>
        </w:rPr>
        <w:t xml:space="preserve">ANEXO I – </w:t>
      </w:r>
      <w:r w:rsidRPr="005C5B44">
        <w:rPr>
          <w:rFonts w:ascii="Times New Roman" w:hAnsi="Times New Roman" w:cs="Times New Roman"/>
          <w:b/>
        </w:rPr>
        <w:t>TERMO DE REFERÊNCIA</w:t>
      </w:r>
    </w:p>
    <w:p w14:paraId="1D4D9B7B" w14:textId="77777777" w:rsidR="00754D4E" w:rsidRPr="005C5B44" w:rsidRDefault="00754D4E" w:rsidP="00754D4E">
      <w:pPr>
        <w:jc w:val="right"/>
        <w:rPr>
          <w:rFonts w:ascii="Times New Roman" w:hAnsi="Times New Roman" w:cs="Times New Roman"/>
        </w:rPr>
      </w:pPr>
    </w:p>
    <w:p w14:paraId="455290EE" w14:textId="77777777" w:rsidR="00754D4E" w:rsidRPr="005C5B44" w:rsidRDefault="00754D4E" w:rsidP="0012102D">
      <w:pPr>
        <w:pStyle w:val="PargrafodaLista"/>
        <w:numPr>
          <w:ilvl w:val="0"/>
          <w:numId w:val="19"/>
        </w:numPr>
        <w:shd w:val="clear" w:color="auto" w:fill="D6E3BC" w:themeFill="accent3" w:themeFillTint="66"/>
        <w:tabs>
          <w:tab w:val="left" w:pos="284"/>
        </w:tabs>
        <w:jc w:val="both"/>
        <w:rPr>
          <w:rFonts w:ascii="Times New Roman" w:hAnsi="Times New Roman" w:cs="Times New Roman"/>
          <w:b/>
        </w:rPr>
      </w:pPr>
      <w:r w:rsidRPr="005C5B44">
        <w:rPr>
          <w:rFonts w:ascii="Times New Roman" w:hAnsi="Times New Roman" w:cs="Times New Roman"/>
          <w:b/>
        </w:rPr>
        <w:t>OBJETIVO.</w:t>
      </w:r>
    </w:p>
    <w:p w14:paraId="7D7CC47E" w14:textId="7673CB21" w:rsidR="00653F7D" w:rsidRDefault="00AA5EE0" w:rsidP="00653F7D">
      <w:pPr>
        <w:pStyle w:val="PargrafodaLista"/>
        <w:numPr>
          <w:ilvl w:val="1"/>
          <w:numId w:val="19"/>
        </w:numPr>
        <w:tabs>
          <w:tab w:val="left" w:pos="426"/>
        </w:tabs>
        <w:ind w:firstLine="0"/>
        <w:jc w:val="both"/>
        <w:rPr>
          <w:rFonts w:ascii="Times New Roman" w:hAnsi="Times New Roman" w:cs="Times New Roman"/>
        </w:rPr>
      </w:pPr>
      <w:bookmarkStart w:id="0" w:name="_Hlk85118587"/>
      <w:bookmarkStart w:id="1" w:name="_Hlk86221691"/>
      <w:bookmarkStart w:id="2" w:name="_Hlk86328515"/>
      <w:r w:rsidRPr="00EE40D1">
        <w:rPr>
          <w:rFonts w:ascii="Times New Roman" w:hAnsi="Times New Roman" w:cs="Times New Roman"/>
        </w:rPr>
        <w:t xml:space="preserve">Contratação de empresa para </w:t>
      </w:r>
      <w:r w:rsidR="00653F7D">
        <w:rPr>
          <w:rFonts w:ascii="Times New Roman" w:hAnsi="Times New Roman" w:cs="Times New Roman"/>
        </w:rPr>
        <w:t xml:space="preserve">ministrar oficina terapêutica para grupos </w:t>
      </w:r>
      <w:proofErr w:type="spellStart"/>
      <w:r w:rsidR="00653F7D">
        <w:rPr>
          <w:rFonts w:ascii="Times New Roman" w:hAnsi="Times New Roman" w:cs="Times New Roman"/>
        </w:rPr>
        <w:t>PDC’s</w:t>
      </w:r>
      <w:bookmarkEnd w:id="0"/>
      <w:bookmarkEnd w:id="1"/>
      <w:proofErr w:type="spellEnd"/>
      <w:r w:rsidR="00653F7D">
        <w:rPr>
          <w:rFonts w:ascii="Times New Roman" w:hAnsi="Times New Roman" w:cs="Times New Roman"/>
        </w:rPr>
        <w:t>.</w:t>
      </w:r>
      <w:bookmarkEnd w:id="2"/>
    </w:p>
    <w:p w14:paraId="5344BB3B" w14:textId="7AB5698A" w:rsidR="00653F7D" w:rsidRDefault="00653F7D" w:rsidP="00653F7D">
      <w:pPr>
        <w:pStyle w:val="PargrafodaLista"/>
        <w:numPr>
          <w:ilvl w:val="1"/>
          <w:numId w:val="19"/>
        </w:numPr>
        <w:tabs>
          <w:tab w:val="left" w:pos="426"/>
        </w:tabs>
        <w:ind w:firstLine="0"/>
        <w:jc w:val="both"/>
        <w:rPr>
          <w:rFonts w:ascii="Times New Roman" w:hAnsi="Times New Roman" w:cs="Times New Roman"/>
        </w:rPr>
      </w:pPr>
      <w:r>
        <w:rPr>
          <w:rFonts w:ascii="Times New Roman" w:hAnsi="Times New Roman" w:cs="Times New Roman"/>
        </w:rPr>
        <w:t xml:space="preserve">O valor orçado para prestação do serviço é de </w:t>
      </w:r>
      <w:r w:rsidRPr="00653F7D">
        <w:rPr>
          <w:rFonts w:ascii="Times New Roman" w:hAnsi="Times New Roman" w:cs="Times New Roman"/>
          <w:b/>
          <w:bCs/>
        </w:rPr>
        <w:t>R$ 38,23</w:t>
      </w:r>
      <w:r>
        <w:rPr>
          <w:rFonts w:ascii="Times New Roman" w:hAnsi="Times New Roman" w:cs="Times New Roman"/>
        </w:rPr>
        <w:t xml:space="preserve"> (trinta e oito reais e vinte e três centavos) por hora.</w:t>
      </w:r>
    </w:p>
    <w:p w14:paraId="5034878B" w14:textId="2B0A61F9" w:rsidR="00F77306" w:rsidRPr="00261748" w:rsidRDefault="00355B44" w:rsidP="00355B44">
      <w:pPr>
        <w:tabs>
          <w:tab w:val="left" w:pos="426"/>
        </w:tabs>
        <w:jc w:val="both"/>
        <w:rPr>
          <w:rFonts w:ascii="Times New Roman" w:hAnsi="Times New Roman" w:cs="Times New Roman"/>
        </w:rPr>
      </w:pPr>
      <w:r>
        <w:rPr>
          <w:rFonts w:ascii="Times New Roman" w:hAnsi="Times New Roman" w:cs="Times New Roman"/>
        </w:rPr>
        <w:tab/>
      </w:r>
    </w:p>
    <w:p w14:paraId="54A320ED"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JUSTIFICATIVA E OBJETIVO DA CONTRATAÇÃO.</w:t>
      </w:r>
    </w:p>
    <w:p w14:paraId="1132FBEB" w14:textId="59AD7E14" w:rsidR="00754D4E" w:rsidRPr="00356B0A" w:rsidRDefault="00754D4E" w:rsidP="00754D4E">
      <w:pPr>
        <w:pStyle w:val="Standard"/>
        <w:jc w:val="both"/>
        <w:rPr>
          <w:rFonts w:cs="Times New Roman"/>
        </w:rPr>
      </w:pPr>
      <w:r w:rsidRPr="00356B0A">
        <w:rPr>
          <w:rFonts w:cs="Times New Roman"/>
          <w:b/>
        </w:rPr>
        <w:t>2.1.</w:t>
      </w:r>
      <w:r w:rsidR="001474C5" w:rsidRPr="00356B0A">
        <w:rPr>
          <w:rFonts w:cs="Times New Roman"/>
          <w:b/>
        </w:rPr>
        <w:t xml:space="preserve"> </w:t>
      </w:r>
      <w:r w:rsidR="001474C5" w:rsidRPr="00356B0A">
        <w:rPr>
          <w:rFonts w:cs="Times New Roman"/>
        </w:rPr>
        <w:t>Atender demanda d</w:t>
      </w:r>
      <w:r w:rsidR="00653F7D">
        <w:rPr>
          <w:rFonts w:cs="Times New Roman"/>
        </w:rPr>
        <w:t>o Centro de Referência de Assistência Social – CRAS.</w:t>
      </w:r>
    </w:p>
    <w:p w14:paraId="6BF71559" w14:textId="77777777" w:rsidR="00754D4E" w:rsidRPr="005C5B44" w:rsidRDefault="00754D4E" w:rsidP="00754D4E">
      <w:pPr>
        <w:jc w:val="both"/>
        <w:rPr>
          <w:rFonts w:ascii="Times New Roman" w:hAnsi="Times New Roman" w:cs="Times New Roman"/>
        </w:rPr>
      </w:pPr>
    </w:p>
    <w:p w14:paraId="00FAF345"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CLASSIFICAÇÃO DOS BENS COMUNS.</w:t>
      </w:r>
    </w:p>
    <w:p w14:paraId="3A7CFAC3" w14:textId="5210E195" w:rsidR="00754D4E" w:rsidRPr="00355B44" w:rsidRDefault="00754D4E" w:rsidP="0012102D">
      <w:pPr>
        <w:pStyle w:val="PargrafodaLista"/>
        <w:numPr>
          <w:ilvl w:val="1"/>
          <w:numId w:val="21"/>
        </w:numPr>
        <w:jc w:val="both"/>
        <w:rPr>
          <w:rFonts w:ascii="Times New Roman" w:hAnsi="Times New Roman" w:cs="Times New Roman"/>
        </w:rPr>
      </w:pPr>
      <w:r w:rsidRPr="00684A31">
        <w:rPr>
          <w:rFonts w:ascii="Times New Roman" w:hAnsi="Times New Roman" w:cs="Times New Roman"/>
        </w:rPr>
        <w:t>A natureza do objeto a ser contratado é de natureza comum nos termos do parágrafo único, do</w:t>
      </w:r>
      <w:r w:rsidRPr="005C5B44">
        <w:rPr>
          <w:rFonts w:ascii="Times New Roman" w:hAnsi="Times New Roman" w:cs="Times New Roman"/>
        </w:rPr>
        <w:t xml:space="preserve"> artigo 1º, da Lei 10.520, de 2002, e as especificações dos materiais estão definidas de forma clara, </w:t>
      </w:r>
      <w:r w:rsidRPr="00355B44">
        <w:rPr>
          <w:rFonts w:ascii="Times New Roman" w:hAnsi="Times New Roman" w:cs="Times New Roman"/>
        </w:rPr>
        <w:t>concisa e objetiva e que as unidades de medida atendem ao princípio da padronização usual existente no mercado.</w:t>
      </w:r>
    </w:p>
    <w:p w14:paraId="67ACDE02" w14:textId="77777777" w:rsidR="009312A7" w:rsidRPr="005C5B44" w:rsidRDefault="009312A7" w:rsidP="00754D4E">
      <w:pPr>
        <w:jc w:val="both"/>
        <w:rPr>
          <w:rFonts w:ascii="Times New Roman" w:hAnsi="Times New Roman" w:cs="Times New Roman"/>
        </w:rPr>
      </w:pPr>
    </w:p>
    <w:p w14:paraId="6DCDE464" w14:textId="62D23D88" w:rsidR="00754D4E" w:rsidRPr="005C5B44" w:rsidRDefault="00754D4E" w:rsidP="0012102D">
      <w:pPr>
        <w:pStyle w:val="PargrafodaLista"/>
        <w:numPr>
          <w:ilvl w:val="0"/>
          <w:numId w:val="19"/>
        </w:numPr>
        <w:shd w:val="clear" w:color="auto" w:fill="D6E3BC" w:themeFill="accent3" w:themeFillTint="66"/>
        <w:ind w:hanging="263"/>
        <w:jc w:val="both"/>
        <w:rPr>
          <w:rFonts w:ascii="Times New Roman" w:hAnsi="Times New Roman" w:cs="Times New Roman"/>
          <w:b/>
        </w:rPr>
      </w:pPr>
      <w:r w:rsidRPr="005C5B44">
        <w:rPr>
          <w:rFonts w:ascii="Times New Roman" w:hAnsi="Times New Roman" w:cs="Times New Roman"/>
          <w:b/>
        </w:rPr>
        <w:t>E</w:t>
      </w:r>
      <w:r w:rsidR="009D0FF2">
        <w:rPr>
          <w:rFonts w:ascii="Times New Roman" w:hAnsi="Times New Roman" w:cs="Times New Roman"/>
          <w:b/>
        </w:rPr>
        <w:t>XECUÇÃO</w:t>
      </w:r>
      <w:r w:rsidRPr="005C5B44">
        <w:rPr>
          <w:rFonts w:ascii="Times New Roman" w:hAnsi="Times New Roman" w:cs="Times New Roman"/>
          <w:b/>
        </w:rPr>
        <w:t xml:space="preserve"> DO OBJETO.</w:t>
      </w:r>
    </w:p>
    <w:p w14:paraId="73525B72" w14:textId="2986BA91" w:rsidR="0076519A" w:rsidRDefault="00FC325E" w:rsidP="003529C8">
      <w:pPr>
        <w:pStyle w:val="PargrafodaLista"/>
        <w:numPr>
          <w:ilvl w:val="1"/>
          <w:numId w:val="19"/>
        </w:numPr>
        <w:shd w:val="clear" w:color="auto" w:fill="FFFFFF" w:themeFill="background1"/>
        <w:tabs>
          <w:tab w:val="left" w:pos="426"/>
        </w:tabs>
        <w:ind w:firstLine="0"/>
        <w:jc w:val="both"/>
        <w:rPr>
          <w:rFonts w:ascii="Times New Roman" w:hAnsi="Times New Roman" w:cs="Times New Roman"/>
        </w:rPr>
      </w:pPr>
      <w:r>
        <w:rPr>
          <w:rFonts w:ascii="Times New Roman" w:hAnsi="Times New Roman" w:cs="Times New Roman"/>
        </w:rPr>
        <w:t>O serviço deverá ser prestado conforme as condições previstas n</w:t>
      </w:r>
      <w:r w:rsidR="00653F7D">
        <w:rPr>
          <w:rFonts w:ascii="Times New Roman" w:hAnsi="Times New Roman" w:cs="Times New Roman"/>
        </w:rPr>
        <w:t>este Termo de Referência</w:t>
      </w:r>
      <w:r w:rsidR="009C5E39">
        <w:rPr>
          <w:rFonts w:ascii="Times New Roman" w:hAnsi="Times New Roman" w:cs="Times New Roman"/>
        </w:rPr>
        <w:t>, no contrato e no</w:t>
      </w:r>
      <w:r>
        <w:rPr>
          <w:rFonts w:ascii="Times New Roman" w:hAnsi="Times New Roman" w:cs="Times New Roman"/>
        </w:rPr>
        <w:t xml:space="preserve"> edital.</w:t>
      </w:r>
    </w:p>
    <w:p w14:paraId="2ECA574E" w14:textId="0204B73F" w:rsidR="00754D4E" w:rsidRDefault="00FC325E" w:rsidP="009C5E39">
      <w:pPr>
        <w:pStyle w:val="PargrafodaLista"/>
        <w:numPr>
          <w:ilvl w:val="1"/>
          <w:numId w:val="19"/>
        </w:numPr>
        <w:shd w:val="clear" w:color="auto" w:fill="FFFFFF" w:themeFill="background1"/>
        <w:tabs>
          <w:tab w:val="left" w:pos="426"/>
        </w:tabs>
        <w:ind w:firstLine="0"/>
        <w:jc w:val="both"/>
        <w:rPr>
          <w:rFonts w:ascii="Times New Roman" w:hAnsi="Times New Roman" w:cs="Times New Roman"/>
          <w:color w:val="000000"/>
        </w:rPr>
      </w:pPr>
      <w:r w:rsidRPr="00FC325E">
        <w:rPr>
          <w:rFonts w:ascii="Times New Roman" w:hAnsi="Times New Roman" w:cs="Times New Roman"/>
          <w:color w:val="000000"/>
        </w:rPr>
        <w:t xml:space="preserve">O serviço </w:t>
      </w:r>
      <w:r w:rsidR="009C5E39">
        <w:rPr>
          <w:rFonts w:ascii="Times New Roman" w:hAnsi="Times New Roman" w:cs="Times New Roman"/>
          <w:color w:val="000000"/>
        </w:rPr>
        <w:t xml:space="preserve">consiste na realização de oficina terapêutica para grupos de </w:t>
      </w:r>
      <w:proofErr w:type="spellStart"/>
      <w:r w:rsidR="009C5E39">
        <w:rPr>
          <w:rFonts w:ascii="Times New Roman" w:hAnsi="Times New Roman" w:cs="Times New Roman"/>
          <w:color w:val="000000"/>
        </w:rPr>
        <w:t>PCD’s</w:t>
      </w:r>
      <w:proofErr w:type="spellEnd"/>
      <w:r w:rsidR="009C5E39">
        <w:rPr>
          <w:rFonts w:ascii="Times New Roman" w:hAnsi="Times New Roman" w:cs="Times New Roman"/>
          <w:color w:val="000000"/>
        </w:rPr>
        <w:t>.</w:t>
      </w:r>
    </w:p>
    <w:p w14:paraId="09F6A2AA" w14:textId="5DB265CC" w:rsidR="009C5E39" w:rsidRDefault="009C5E39" w:rsidP="009C5E39">
      <w:pPr>
        <w:pStyle w:val="PargrafodaLista"/>
        <w:numPr>
          <w:ilvl w:val="1"/>
          <w:numId w:val="19"/>
        </w:numPr>
        <w:shd w:val="clear" w:color="auto" w:fill="FFFFFF" w:themeFill="background1"/>
        <w:tabs>
          <w:tab w:val="left" w:pos="426"/>
        </w:tabs>
        <w:ind w:firstLine="0"/>
        <w:jc w:val="both"/>
        <w:rPr>
          <w:rFonts w:ascii="Times New Roman" w:hAnsi="Times New Roman" w:cs="Times New Roman"/>
          <w:color w:val="000000"/>
        </w:rPr>
      </w:pPr>
      <w:r>
        <w:rPr>
          <w:rFonts w:ascii="Times New Roman" w:hAnsi="Times New Roman" w:cs="Times New Roman"/>
          <w:color w:val="000000"/>
        </w:rPr>
        <w:t>A contratada disponibilizará 01 (um) profissional oficineiro para ministras os grupos</w:t>
      </w:r>
      <w:r w:rsidR="008327FF">
        <w:rPr>
          <w:rFonts w:ascii="Times New Roman" w:hAnsi="Times New Roman" w:cs="Times New Roman"/>
          <w:color w:val="000000"/>
        </w:rPr>
        <w:t>, com disponibilidade em cumprir 08</w:t>
      </w:r>
      <w:r w:rsidR="00E46A0A">
        <w:rPr>
          <w:rFonts w:ascii="Times New Roman" w:hAnsi="Times New Roman" w:cs="Times New Roman"/>
          <w:color w:val="000000"/>
        </w:rPr>
        <w:t xml:space="preserve"> (oito)</w:t>
      </w:r>
      <w:r w:rsidR="008327FF">
        <w:rPr>
          <w:rFonts w:ascii="Times New Roman" w:hAnsi="Times New Roman" w:cs="Times New Roman"/>
          <w:color w:val="000000"/>
        </w:rPr>
        <w:t xml:space="preserve"> horas semanais, também, disponibilidade de acompanhar o deslocamento, juntamente com o motorista do CRAS, até as residências em função da limitação mental dos alunos atendidos.</w:t>
      </w:r>
    </w:p>
    <w:p w14:paraId="6BCCC39D" w14:textId="29F21BEF" w:rsidR="009C5E39" w:rsidRPr="00006A0E" w:rsidRDefault="009C5E39" w:rsidP="00006A0E">
      <w:pPr>
        <w:pStyle w:val="PargrafodaLista"/>
        <w:numPr>
          <w:ilvl w:val="1"/>
          <w:numId w:val="19"/>
        </w:numPr>
        <w:shd w:val="clear" w:color="auto" w:fill="FFFFFF" w:themeFill="background1"/>
        <w:tabs>
          <w:tab w:val="left" w:pos="426"/>
        </w:tabs>
        <w:ind w:firstLine="0"/>
        <w:jc w:val="both"/>
        <w:rPr>
          <w:rFonts w:ascii="Times New Roman" w:hAnsi="Times New Roman" w:cs="Times New Roman"/>
          <w:color w:val="000000"/>
        </w:rPr>
      </w:pPr>
      <w:r>
        <w:rPr>
          <w:rFonts w:ascii="Times New Roman" w:hAnsi="Times New Roman" w:cs="Times New Roman"/>
          <w:color w:val="000000"/>
        </w:rPr>
        <w:t>O objetivo do grupo é desenvolver um trabalho social, através de atividades que garantam a autonomia, a inclusão social e a melhoria da qualidade de vida das pessoas com deficiência que usam o serviço. Promover a autonomia dos usuários através de grupos de fortalecimento de vínculos, iniciando o processo desde o momento que saem de</w:t>
      </w:r>
      <w:r w:rsidR="008327FF">
        <w:rPr>
          <w:rFonts w:ascii="Times New Roman" w:hAnsi="Times New Roman" w:cs="Times New Roman"/>
          <w:color w:val="000000"/>
        </w:rPr>
        <w:t xml:space="preserve"> suas</w:t>
      </w:r>
      <w:r>
        <w:rPr>
          <w:rFonts w:ascii="Times New Roman" w:hAnsi="Times New Roman" w:cs="Times New Roman"/>
          <w:color w:val="000000"/>
        </w:rPr>
        <w:t xml:space="preserve"> casa</w:t>
      </w:r>
      <w:r w:rsidR="008327FF">
        <w:rPr>
          <w:rFonts w:ascii="Times New Roman" w:hAnsi="Times New Roman" w:cs="Times New Roman"/>
          <w:color w:val="000000"/>
        </w:rPr>
        <w:t>s,</w:t>
      </w:r>
      <w:r>
        <w:rPr>
          <w:rFonts w:ascii="Times New Roman" w:hAnsi="Times New Roman" w:cs="Times New Roman"/>
          <w:color w:val="000000"/>
        </w:rPr>
        <w:t xml:space="preserve"> sem os pais ou cuidadores, e sim com o oficineiro responsável pelo grupo, até o momento que estabelecem relações potencializadoras e são valorizados pelo seu crescimento, talentos e potencialidades. Cada integrante do grupo será acompanhado de forma individual e coletiva, serão incluídos nas oficinas </w:t>
      </w:r>
      <w:r w:rsidR="008327FF">
        <w:rPr>
          <w:rFonts w:ascii="Times New Roman" w:hAnsi="Times New Roman" w:cs="Times New Roman"/>
          <w:color w:val="000000"/>
        </w:rPr>
        <w:t>a</w:t>
      </w:r>
      <w:r>
        <w:rPr>
          <w:rFonts w:ascii="Times New Roman" w:hAnsi="Times New Roman" w:cs="Times New Roman"/>
          <w:color w:val="000000"/>
        </w:rPr>
        <w:t xml:space="preserve">o olhar da </w:t>
      </w:r>
      <w:r w:rsidR="00006A0E">
        <w:rPr>
          <w:rFonts w:ascii="Times New Roman" w:hAnsi="Times New Roman" w:cs="Times New Roman"/>
          <w:color w:val="000000"/>
        </w:rPr>
        <w:t>P</w:t>
      </w:r>
      <w:r>
        <w:rPr>
          <w:rFonts w:ascii="Times New Roman" w:hAnsi="Times New Roman" w:cs="Times New Roman"/>
          <w:color w:val="000000"/>
        </w:rPr>
        <w:t xml:space="preserve">sicóloga </w:t>
      </w:r>
      <w:r w:rsidR="00006A0E">
        <w:rPr>
          <w:rFonts w:ascii="Times New Roman" w:hAnsi="Times New Roman" w:cs="Times New Roman"/>
          <w:color w:val="000000"/>
        </w:rPr>
        <w:t>do CRAS e o F</w:t>
      </w:r>
      <w:r w:rsidR="00006A0E" w:rsidRPr="00006A0E">
        <w:rPr>
          <w:rFonts w:ascii="Times New Roman" w:hAnsi="Times New Roman" w:cs="Times New Roman"/>
          <w:color w:val="000000"/>
        </w:rPr>
        <w:t>ono</w:t>
      </w:r>
      <w:r w:rsidR="00006A0E">
        <w:rPr>
          <w:rFonts w:ascii="Times New Roman" w:hAnsi="Times New Roman" w:cs="Times New Roman"/>
          <w:color w:val="000000"/>
        </w:rPr>
        <w:t>audiólogo da Secretaria de Educação e Cultura, para aprimorar o ambiente e as propostas das oficinas junto da visão da oficineira para sanar as demandas que surgirão ao longo dos encontros.</w:t>
      </w:r>
    </w:p>
    <w:p w14:paraId="23842254"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OBRIGAÇÕES DA CONTRATANTE.</w:t>
      </w:r>
    </w:p>
    <w:p w14:paraId="1F25C5F0" w14:textId="6DF054A3" w:rsidR="00754D4E" w:rsidRPr="00914F87" w:rsidRDefault="00754D4E" w:rsidP="0012102D">
      <w:pPr>
        <w:pStyle w:val="PargrafodaLista"/>
        <w:numPr>
          <w:ilvl w:val="1"/>
          <w:numId w:val="19"/>
        </w:numPr>
        <w:tabs>
          <w:tab w:val="left" w:pos="426"/>
        </w:tabs>
        <w:ind w:firstLine="0"/>
        <w:jc w:val="both"/>
        <w:rPr>
          <w:rFonts w:ascii="Times New Roman" w:hAnsi="Times New Roman" w:cs="Times New Roman"/>
          <w:b/>
          <w:color w:val="000000"/>
        </w:rPr>
      </w:pPr>
      <w:r w:rsidRPr="005C5B44">
        <w:rPr>
          <w:rFonts w:ascii="Times New Roman" w:hAnsi="Times New Roman" w:cs="Times New Roman"/>
        </w:rPr>
        <w:t>São obrigações da Contratante:</w:t>
      </w:r>
    </w:p>
    <w:p w14:paraId="07273E5D" w14:textId="77777777" w:rsidR="00754D4E" w:rsidRPr="00F02BD6" w:rsidRDefault="00754D4E" w:rsidP="0012102D">
      <w:pPr>
        <w:pStyle w:val="PargrafodaLista"/>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Receber o objeto no prazo e condições estabelecidas no Edital e seus anexos;</w:t>
      </w:r>
    </w:p>
    <w:p w14:paraId="079035C7" w14:textId="2FC40FA3" w:rsidR="00754D4E" w:rsidRPr="007907CF"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lang w:eastAsia="en-US"/>
        </w:rPr>
        <w:t xml:space="preserve">Verificar minuciosamente, no prazo fixado, a </w:t>
      </w:r>
      <w:r w:rsidR="00EB17E5">
        <w:rPr>
          <w:rFonts w:ascii="Times New Roman" w:hAnsi="Times New Roman" w:cs="Times New Roman"/>
          <w:lang w:eastAsia="en-US"/>
        </w:rPr>
        <w:t>qualidade dos serviços prestados</w:t>
      </w:r>
      <w:r w:rsidRPr="005C5B44">
        <w:rPr>
          <w:rFonts w:ascii="Times New Roman" w:hAnsi="Times New Roman" w:cs="Times New Roman"/>
          <w:lang w:eastAsia="en-US"/>
        </w:rPr>
        <w:t>;</w:t>
      </w:r>
    </w:p>
    <w:p w14:paraId="426BCB6A" w14:textId="2D43D506" w:rsidR="00754D4E" w:rsidRPr="005C5B44"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Comunicar à Contratada, por escrito, sobre imperfeições, falhas ou irregularidades verificadas n</w:t>
      </w:r>
      <w:r w:rsidR="00EB17E5">
        <w:rPr>
          <w:rFonts w:ascii="Times New Roman" w:hAnsi="Times New Roman" w:cs="Times New Roman"/>
        </w:rPr>
        <w:t>a execução do objet</w:t>
      </w:r>
      <w:r w:rsidRPr="005C5B44">
        <w:rPr>
          <w:rFonts w:ascii="Times New Roman" w:hAnsi="Times New Roman" w:cs="Times New Roman"/>
        </w:rPr>
        <w:t>o, para que seja reparado ou corrigido;</w:t>
      </w:r>
    </w:p>
    <w:p w14:paraId="3C677D38" w14:textId="1E500D64" w:rsidR="00754D4E" w:rsidRPr="005C5B44"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lang w:eastAsia="en-US"/>
        </w:rPr>
        <w:t>Acompanhar e fiscalizar o cumprimento das obrigações da Contratada;</w:t>
      </w:r>
    </w:p>
    <w:p w14:paraId="693BB3C5" w14:textId="679A7DC0" w:rsidR="00754D4E" w:rsidRDefault="00754D4E" w:rsidP="0012102D">
      <w:pPr>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Efetuar o pagamento à Contratada</w:t>
      </w:r>
      <w:r w:rsidRPr="005C5B44">
        <w:rPr>
          <w:rFonts w:ascii="Times New Roman" w:hAnsi="Times New Roman" w:cs="Times New Roman"/>
          <w:b/>
        </w:rPr>
        <w:t xml:space="preserve"> </w:t>
      </w:r>
      <w:r w:rsidRPr="005C5B44">
        <w:rPr>
          <w:rFonts w:ascii="Times New Roman" w:hAnsi="Times New Roman" w:cs="Times New Roman"/>
        </w:rPr>
        <w:t>no valor correspondente ao fornecimento do objeto, no prazo e forma estabelecidos no Edital e seus anexos;</w:t>
      </w:r>
    </w:p>
    <w:p w14:paraId="326C7205" w14:textId="2E68911B" w:rsidR="00754D4E" w:rsidRPr="00EB17E5" w:rsidRDefault="00754D4E" w:rsidP="002465FB">
      <w:pPr>
        <w:numPr>
          <w:ilvl w:val="1"/>
          <w:numId w:val="19"/>
        </w:numPr>
        <w:tabs>
          <w:tab w:val="left" w:pos="426"/>
        </w:tabs>
        <w:ind w:firstLine="0"/>
        <w:jc w:val="both"/>
        <w:rPr>
          <w:rFonts w:ascii="Times New Roman" w:hAnsi="Times New Roman" w:cs="Times New Roman"/>
          <w:b/>
          <w:color w:val="000000"/>
        </w:rPr>
      </w:pPr>
      <w:r w:rsidRPr="00EB17E5">
        <w:rPr>
          <w:rFonts w:ascii="Times New Roman" w:hAnsi="Times New Roman" w:cs="Times New Roman"/>
        </w:rPr>
        <w:t>A Administração não responderá por quaisquer compromissos assumidos pela Contratada com terceiros, ainda que vinculados à execução do presente Termo de Contrato, bem como por qualquer dano causado a terceiros em decorrência de ato da Contratada, de seus empregados, prepostos ou subordinados.</w:t>
      </w:r>
    </w:p>
    <w:p w14:paraId="535424C3" w14:textId="7C9386F5" w:rsidR="00FF2583" w:rsidRDefault="00FF2583" w:rsidP="00754D4E">
      <w:pPr>
        <w:tabs>
          <w:tab w:val="left" w:pos="2070"/>
        </w:tabs>
        <w:jc w:val="both"/>
        <w:rPr>
          <w:rFonts w:ascii="Times New Roman" w:hAnsi="Times New Roman" w:cs="Times New Roman"/>
        </w:rPr>
      </w:pPr>
    </w:p>
    <w:p w14:paraId="42AD5027" w14:textId="0DE8B86B" w:rsidR="00EB17E5" w:rsidRDefault="00EB17E5" w:rsidP="00754D4E">
      <w:pPr>
        <w:tabs>
          <w:tab w:val="left" w:pos="2070"/>
        </w:tabs>
        <w:jc w:val="both"/>
        <w:rPr>
          <w:rFonts w:ascii="Times New Roman" w:hAnsi="Times New Roman" w:cs="Times New Roman"/>
        </w:rPr>
      </w:pPr>
    </w:p>
    <w:p w14:paraId="33F7A8F4" w14:textId="3F196871" w:rsidR="00EB17E5" w:rsidRDefault="00EB17E5" w:rsidP="00754D4E">
      <w:pPr>
        <w:tabs>
          <w:tab w:val="left" w:pos="2070"/>
        </w:tabs>
        <w:jc w:val="both"/>
        <w:rPr>
          <w:rFonts w:ascii="Times New Roman" w:hAnsi="Times New Roman" w:cs="Times New Roman"/>
        </w:rPr>
      </w:pPr>
    </w:p>
    <w:p w14:paraId="4CC87BAF" w14:textId="423DD119" w:rsidR="00EB17E5" w:rsidRDefault="00EB17E5" w:rsidP="00754D4E">
      <w:pPr>
        <w:tabs>
          <w:tab w:val="left" w:pos="2070"/>
        </w:tabs>
        <w:jc w:val="both"/>
        <w:rPr>
          <w:rFonts w:ascii="Times New Roman" w:hAnsi="Times New Roman" w:cs="Times New Roman"/>
        </w:rPr>
      </w:pPr>
    </w:p>
    <w:p w14:paraId="588B94D5" w14:textId="7DD986AB" w:rsidR="00EB17E5" w:rsidRDefault="00EB17E5" w:rsidP="00754D4E">
      <w:pPr>
        <w:tabs>
          <w:tab w:val="left" w:pos="2070"/>
        </w:tabs>
        <w:jc w:val="both"/>
        <w:rPr>
          <w:rFonts w:ascii="Times New Roman" w:hAnsi="Times New Roman" w:cs="Times New Roman"/>
        </w:rPr>
      </w:pPr>
    </w:p>
    <w:p w14:paraId="1D103F6A" w14:textId="77777777" w:rsidR="00EB17E5" w:rsidRPr="005C5B44" w:rsidRDefault="00EB17E5" w:rsidP="00754D4E">
      <w:pPr>
        <w:tabs>
          <w:tab w:val="left" w:pos="2070"/>
        </w:tabs>
        <w:jc w:val="both"/>
        <w:rPr>
          <w:rFonts w:ascii="Times New Roman" w:hAnsi="Times New Roman" w:cs="Times New Roman"/>
        </w:rPr>
      </w:pPr>
    </w:p>
    <w:p w14:paraId="28C5D996"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OBRIGAÇÕES DA CONTRATADA.</w:t>
      </w:r>
    </w:p>
    <w:p w14:paraId="49390B0F" w14:textId="74ED40A6" w:rsidR="00754D4E" w:rsidRPr="003B7726" w:rsidRDefault="00754D4E" w:rsidP="0012102D">
      <w:pPr>
        <w:pStyle w:val="PargrafodaLista"/>
        <w:numPr>
          <w:ilvl w:val="1"/>
          <w:numId w:val="19"/>
        </w:numPr>
        <w:tabs>
          <w:tab w:val="left" w:pos="426"/>
        </w:tabs>
        <w:ind w:firstLine="0"/>
        <w:jc w:val="both"/>
        <w:rPr>
          <w:rFonts w:ascii="Times New Roman" w:hAnsi="Times New Roman" w:cs="Times New Roman"/>
          <w:b/>
          <w:color w:val="000000"/>
        </w:rPr>
      </w:pPr>
      <w:r w:rsidRPr="005C5B44">
        <w:rPr>
          <w:rFonts w:ascii="Times New Roman" w:hAnsi="Times New Roman" w:cs="Times New Roman"/>
        </w:rPr>
        <w:t>A Contratada deve cumprir todas as obrigações constantes no Edital, seus anexos e sua proposta, assumindo como exclusivamente seus os riscos e as despesas decorrentes da boa e perfeita execução do objeto e, ainda:</w:t>
      </w:r>
    </w:p>
    <w:p w14:paraId="2C6A27CD" w14:textId="26E7F9F4" w:rsidR="00754D4E" w:rsidRPr="005C5B44" w:rsidRDefault="00754D4E" w:rsidP="0012102D">
      <w:pPr>
        <w:pStyle w:val="PargrafodaLista"/>
        <w:numPr>
          <w:ilvl w:val="2"/>
          <w:numId w:val="19"/>
        </w:numPr>
        <w:tabs>
          <w:tab w:val="left" w:pos="851"/>
        </w:tabs>
        <w:ind w:firstLine="426"/>
        <w:jc w:val="both"/>
        <w:rPr>
          <w:rFonts w:ascii="Times New Roman" w:hAnsi="Times New Roman" w:cs="Times New Roman"/>
          <w:b/>
          <w:color w:val="000000"/>
        </w:rPr>
      </w:pPr>
      <w:r w:rsidRPr="005C5B44">
        <w:rPr>
          <w:rFonts w:ascii="Times New Roman" w:hAnsi="Times New Roman" w:cs="Times New Roman"/>
        </w:rPr>
        <w:t>E</w:t>
      </w:r>
      <w:r w:rsidR="00B828AC">
        <w:rPr>
          <w:rFonts w:ascii="Times New Roman" w:hAnsi="Times New Roman" w:cs="Times New Roman"/>
        </w:rPr>
        <w:t xml:space="preserve">xecutar </w:t>
      </w:r>
      <w:r w:rsidRPr="005C5B44">
        <w:rPr>
          <w:rFonts w:ascii="Times New Roman" w:hAnsi="Times New Roman" w:cs="Times New Roman"/>
        </w:rPr>
        <w:t xml:space="preserve">o objeto, conforme especificações, prazo e local constantes no Termo de Referência e </w:t>
      </w:r>
      <w:r w:rsidR="00B828AC">
        <w:rPr>
          <w:rFonts w:ascii="Times New Roman" w:hAnsi="Times New Roman" w:cs="Times New Roman"/>
        </w:rPr>
        <w:t>Memorial Descritivo</w:t>
      </w:r>
      <w:r w:rsidRPr="005C5B44">
        <w:rPr>
          <w:rFonts w:ascii="Times New Roman" w:hAnsi="Times New Roman" w:cs="Times New Roman"/>
        </w:rPr>
        <w:t>;</w:t>
      </w:r>
    </w:p>
    <w:p w14:paraId="7F85A5C8" w14:textId="77777777" w:rsidR="00754D4E" w:rsidRPr="005C5B44"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Responsabilizar-se pelos vícios e danos decorrentes do objeto, de acordo com os artigos 12, 13 e 17 a 27, do Código de Defesa do Consumidor (Lei nº 8.078, de 1990);</w:t>
      </w:r>
    </w:p>
    <w:p w14:paraId="4535E058" w14:textId="505E5E1D" w:rsidR="00754D4E" w:rsidRPr="005C5B44" w:rsidRDefault="00B828AC" w:rsidP="0012102D">
      <w:pPr>
        <w:numPr>
          <w:ilvl w:val="2"/>
          <w:numId w:val="19"/>
        </w:numPr>
        <w:tabs>
          <w:tab w:val="left" w:pos="851"/>
        </w:tabs>
        <w:ind w:firstLine="426"/>
        <w:jc w:val="both"/>
        <w:rPr>
          <w:rFonts w:ascii="Times New Roman" w:hAnsi="Times New Roman" w:cs="Times New Roman"/>
        </w:rPr>
      </w:pPr>
      <w:r>
        <w:rPr>
          <w:rFonts w:ascii="Times New Roman" w:hAnsi="Times New Roman" w:cs="Times New Roman"/>
        </w:rPr>
        <w:t>Refazer</w:t>
      </w:r>
      <w:r w:rsidR="00754D4E" w:rsidRPr="005C5B44">
        <w:rPr>
          <w:rFonts w:ascii="Times New Roman" w:hAnsi="Times New Roman" w:cs="Times New Roman"/>
        </w:rPr>
        <w:t>, reparar ou corrigir, às suas expensas, no prazo fixado neste Termo de Referência, o objeto com avarias ou defeitos;</w:t>
      </w:r>
    </w:p>
    <w:p w14:paraId="3EEC5F05" w14:textId="4ECEC4EB" w:rsidR="00754D4E" w:rsidRPr="005C5B44"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 xml:space="preserve">Comunicar à Contratante, no prazo máximo de </w:t>
      </w:r>
      <w:r w:rsidR="00F6457A">
        <w:rPr>
          <w:rFonts w:ascii="Times New Roman" w:hAnsi="Times New Roman" w:cs="Times New Roman"/>
        </w:rPr>
        <w:t>01</w:t>
      </w:r>
      <w:r w:rsidRPr="005C5B44">
        <w:rPr>
          <w:rFonts w:ascii="Times New Roman" w:hAnsi="Times New Roman" w:cs="Times New Roman"/>
        </w:rPr>
        <w:t xml:space="preserve"> (</w:t>
      </w:r>
      <w:r w:rsidR="00F6457A">
        <w:rPr>
          <w:rFonts w:ascii="Times New Roman" w:hAnsi="Times New Roman" w:cs="Times New Roman"/>
        </w:rPr>
        <w:t>uma</w:t>
      </w:r>
      <w:r w:rsidRPr="005C5B44">
        <w:rPr>
          <w:rFonts w:ascii="Times New Roman" w:hAnsi="Times New Roman" w:cs="Times New Roman"/>
        </w:rPr>
        <w:t>) hora que antecede a</w:t>
      </w:r>
      <w:r w:rsidR="00F6457A">
        <w:rPr>
          <w:rFonts w:ascii="Times New Roman" w:hAnsi="Times New Roman" w:cs="Times New Roman"/>
        </w:rPr>
        <w:t xml:space="preserve"> </w:t>
      </w:r>
      <w:r w:rsidRPr="005C5B44">
        <w:rPr>
          <w:rFonts w:ascii="Times New Roman" w:hAnsi="Times New Roman" w:cs="Times New Roman"/>
        </w:rPr>
        <w:t>e</w:t>
      </w:r>
      <w:r w:rsidR="00B828AC">
        <w:rPr>
          <w:rFonts w:ascii="Times New Roman" w:hAnsi="Times New Roman" w:cs="Times New Roman"/>
        </w:rPr>
        <w:t>xecução</w:t>
      </w:r>
      <w:r w:rsidRPr="005C5B44">
        <w:rPr>
          <w:rFonts w:ascii="Times New Roman" w:hAnsi="Times New Roman" w:cs="Times New Roman"/>
        </w:rPr>
        <w:t>, os motivos que impossibilitem o cumprimento do prazo previsto, com a devida comprovação;</w:t>
      </w:r>
    </w:p>
    <w:p w14:paraId="0D060E7F" w14:textId="77777777" w:rsidR="00754D4E"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Manter, durante toda a execução do contrato, em compatibilidade com as obrigações assumidas, todas as condições de habilitação e qualificação exigidas na licitação;</w:t>
      </w:r>
    </w:p>
    <w:p w14:paraId="4DB03746" w14:textId="77777777" w:rsidR="00754D4E" w:rsidRDefault="00754D4E" w:rsidP="0012102D">
      <w:pPr>
        <w:numPr>
          <w:ilvl w:val="2"/>
          <w:numId w:val="19"/>
        </w:numPr>
        <w:tabs>
          <w:tab w:val="left" w:pos="851"/>
        </w:tabs>
        <w:ind w:firstLine="426"/>
        <w:jc w:val="both"/>
        <w:rPr>
          <w:rFonts w:ascii="Times New Roman" w:hAnsi="Times New Roman" w:cs="Times New Roman"/>
        </w:rPr>
      </w:pPr>
      <w:r w:rsidRPr="005C5B44">
        <w:rPr>
          <w:rFonts w:ascii="Times New Roman" w:hAnsi="Times New Roman" w:cs="Times New Roman"/>
        </w:rPr>
        <w:t>Indicar preposto para representá-la durante a execução do contrato.</w:t>
      </w:r>
    </w:p>
    <w:p w14:paraId="0DC1EC97" w14:textId="77777777" w:rsidR="00754D4E" w:rsidRPr="005C5B44" w:rsidRDefault="00754D4E" w:rsidP="00754D4E">
      <w:pPr>
        <w:tabs>
          <w:tab w:val="left" w:pos="851"/>
        </w:tabs>
        <w:ind w:left="284"/>
        <w:jc w:val="both"/>
        <w:rPr>
          <w:rFonts w:ascii="Times New Roman" w:hAnsi="Times New Roman" w:cs="Times New Roman"/>
        </w:rPr>
      </w:pPr>
    </w:p>
    <w:p w14:paraId="639E1BDE"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DA SUBCONTRATAÇÃO.</w:t>
      </w:r>
    </w:p>
    <w:p w14:paraId="43A00AA2" w14:textId="77777777" w:rsidR="00754D4E" w:rsidRPr="005C5B44" w:rsidRDefault="00754D4E" w:rsidP="0012102D">
      <w:pPr>
        <w:pStyle w:val="PargrafodaLista"/>
        <w:numPr>
          <w:ilvl w:val="1"/>
          <w:numId w:val="19"/>
        </w:numPr>
        <w:tabs>
          <w:tab w:val="left" w:pos="426"/>
        </w:tabs>
        <w:ind w:hanging="1"/>
        <w:jc w:val="both"/>
        <w:rPr>
          <w:rFonts w:ascii="Times New Roman" w:hAnsi="Times New Roman" w:cs="Times New Roman"/>
        </w:rPr>
      </w:pPr>
      <w:r w:rsidRPr="005C5B44">
        <w:rPr>
          <w:rFonts w:ascii="Times New Roman" w:hAnsi="Times New Roman" w:cs="Times New Roman"/>
        </w:rPr>
        <w:t>Não será admitida a subcontratação do objeto licitatório.</w:t>
      </w:r>
    </w:p>
    <w:p w14:paraId="6DC4D3C6" w14:textId="77777777" w:rsidR="000E0E62" w:rsidRPr="005C5B44" w:rsidRDefault="000E0E62" w:rsidP="00754D4E">
      <w:pPr>
        <w:jc w:val="both"/>
        <w:rPr>
          <w:rFonts w:ascii="Times New Roman" w:hAnsi="Times New Roman" w:cs="Times New Roman"/>
        </w:rPr>
      </w:pPr>
    </w:p>
    <w:p w14:paraId="32FD347D"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DA ALTERAÇÃO SUBJETIVA.</w:t>
      </w:r>
    </w:p>
    <w:p w14:paraId="36D36612" w14:textId="77777777" w:rsidR="00754D4E" w:rsidRPr="00993E6B" w:rsidRDefault="00754D4E" w:rsidP="0012102D">
      <w:pPr>
        <w:numPr>
          <w:ilvl w:val="1"/>
          <w:numId w:val="19"/>
        </w:numPr>
        <w:tabs>
          <w:tab w:val="left" w:pos="426"/>
        </w:tabs>
        <w:ind w:firstLine="0"/>
        <w:jc w:val="both"/>
        <w:rPr>
          <w:rFonts w:ascii="Times New Roman" w:hAnsi="Times New Roman" w:cs="Times New Roman"/>
          <w:color w:val="0000FF"/>
          <w:lang w:eastAsia="en-US"/>
        </w:rPr>
      </w:pPr>
      <w:r w:rsidRPr="00993E6B">
        <w:rPr>
          <w:rFonts w:ascii="Times New Roman" w:hAnsi="Times New Roman" w:cs="Times New Roman"/>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66FF7F07" w14:textId="77777777" w:rsidR="00754D4E" w:rsidRPr="005C5B44" w:rsidRDefault="00754D4E" w:rsidP="00754D4E">
      <w:pPr>
        <w:tabs>
          <w:tab w:val="left" w:pos="426"/>
        </w:tabs>
        <w:jc w:val="both"/>
        <w:rPr>
          <w:rFonts w:ascii="Times New Roman" w:hAnsi="Times New Roman" w:cs="Times New Roman"/>
          <w:color w:val="0000FF"/>
          <w:lang w:eastAsia="en-US"/>
        </w:rPr>
      </w:pPr>
    </w:p>
    <w:p w14:paraId="72B91C1C"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CONTROLE E FISCALIZAÇÃO DA EXECUÇÃO.</w:t>
      </w:r>
    </w:p>
    <w:p w14:paraId="066D68CE" w14:textId="2F2E01F7" w:rsidR="00062E1D" w:rsidRPr="000E4335" w:rsidRDefault="00062E1D" w:rsidP="0012102D">
      <w:pPr>
        <w:pStyle w:val="PargrafodaLista"/>
        <w:numPr>
          <w:ilvl w:val="1"/>
          <w:numId w:val="19"/>
        </w:numPr>
        <w:tabs>
          <w:tab w:val="left" w:pos="426"/>
        </w:tabs>
        <w:ind w:firstLine="0"/>
        <w:jc w:val="both"/>
        <w:rPr>
          <w:rFonts w:ascii="Times New Roman" w:hAnsi="Times New Roman" w:cs="Times New Roman"/>
          <w:bCs/>
          <w:color w:val="000000"/>
        </w:rPr>
      </w:pPr>
      <w:r w:rsidRPr="005C5B44">
        <w:rPr>
          <w:rFonts w:ascii="Times New Roman" w:hAnsi="Times New Roman" w:cs="Times New Roman"/>
          <w:color w:val="000000"/>
        </w:rPr>
        <w:t>Nos termos do art. 67 Lei nº 8.666, de 1993, será designado representante para acompanhar e fiscalizar a e</w:t>
      </w:r>
      <w:r w:rsidR="00242C33">
        <w:rPr>
          <w:rFonts w:ascii="Times New Roman" w:hAnsi="Times New Roman" w:cs="Times New Roman"/>
          <w:color w:val="000000"/>
        </w:rPr>
        <w:t>xecução</w:t>
      </w:r>
      <w:r w:rsidRPr="005C5B44">
        <w:rPr>
          <w:rFonts w:ascii="Times New Roman" w:hAnsi="Times New Roman" w:cs="Times New Roman"/>
          <w:color w:val="000000"/>
        </w:rPr>
        <w:t>, anotando em registro próprio todas as ocorrências relacionadas com a execução e determinando o que for necessário à regularização de falhas ou defeitos observados.</w:t>
      </w:r>
    </w:p>
    <w:p w14:paraId="2E5A5A50" w14:textId="366DEF62" w:rsidR="00062E1D" w:rsidRPr="000E4335" w:rsidRDefault="00062E1D" w:rsidP="0012102D">
      <w:pPr>
        <w:pStyle w:val="PargrafodaLista"/>
        <w:numPr>
          <w:ilvl w:val="2"/>
          <w:numId w:val="26"/>
        </w:numPr>
        <w:tabs>
          <w:tab w:val="left" w:pos="426"/>
        </w:tabs>
        <w:ind w:left="426" w:hanging="1"/>
        <w:jc w:val="both"/>
        <w:rPr>
          <w:rFonts w:ascii="Times New Roman" w:hAnsi="Times New Roman" w:cs="Times New Roman"/>
          <w:bCs/>
          <w:color w:val="000000"/>
        </w:rPr>
      </w:pPr>
      <w:r>
        <w:rPr>
          <w:rFonts w:ascii="Times New Roman" w:hAnsi="Times New Roman" w:cs="Times New Roman"/>
          <w:bCs/>
          <w:color w:val="000000"/>
        </w:rPr>
        <w:t xml:space="preserve">Fica responsável em </w:t>
      </w:r>
      <w:r w:rsidRPr="000E4335">
        <w:rPr>
          <w:rFonts w:ascii="Times New Roman" w:hAnsi="Times New Roman" w:cs="Times New Roman"/>
          <w:bCs/>
          <w:color w:val="000000"/>
        </w:rPr>
        <w:t xml:space="preserve">acompanhar a </w:t>
      </w:r>
      <w:r w:rsidR="00C7351B">
        <w:rPr>
          <w:rFonts w:ascii="Times New Roman" w:hAnsi="Times New Roman" w:cs="Times New Roman"/>
          <w:bCs/>
          <w:color w:val="000000"/>
        </w:rPr>
        <w:t>execução dos serviços</w:t>
      </w:r>
      <w:r>
        <w:rPr>
          <w:rFonts w:ascii="Times New Roman" w:hAnsi="Times New Roman" w:cs="Times New Roman"/>
          <w:bCs/>
          <w:color w:val="000000"/>
        </w:rPr>
        <w:t xml:space="preserve">, o (a) </w:t>
      </w:r>
      <w:r w:rsidRPr="000E4335">
        <w:rPr>
          <w:rFonts w:ascii="Times New Roman" w:hAnsi="Times New Roman" w:cs="Times New Roman"/>
          <w:bCs/>
          <w:color w:val="000000"/>
        </w:rPr>
        <w:t>Secretári</w:t>
      </w:r>
      <w:r>
        <w:rPr>
          <w:rFonts w:ascii="Times New Roman" w:hAnsi="Times New Roman" w:cs="Times New Roman"/>
          <w:bCs/>
          <w:color w:val="000000"/>
        </w:rPr>
        <w:t>o(a)</w:t>
      </w:r>
      <w:r w:rsidRPr="000E4335">
        <w:rPr>
          <w:rFonts w:ascii="Times New Roman" w:hAnsi="Times New Roman" w:cs="Times New Roman"/>
          <w:bCs/>
          <w:color w:val="000000"/>
        </w:rPr>
        <w:t xml:space="preserve"> d</w:t>
      </w:r>
      <w:r>
        <w:rPr>
          <w:rFonts w:ascii="Times New Roman" w:hAnsi="Times New Roman" w:cs="Times New Roman"/>
          <w:bCs/>
          <w:color w:val="000000"/>
        </w:rPr>
        <w:t xml:space="preserve">a respectiva Secretaria solicitante do pedido, </w:t>
      </w:r>
      <w:r w:rsidRPr="000E4335">
        <w:rPr>
          <w:rFonts w:ascii="Times New Roman" w:hAnsi="Times New Roman" w:cs="Times New Roman"/>
          <w:bCs/>
          <w:color w:val="000000"/>
        </w:rPr>
        <w:t xml:space="preserve">ou servidor designado, sendo este membro da </w:t>
      </w:r>
      <w:r>
        <w:rPr>
          <w:rFonts w:ascii="Times New Roman" w:hAnsi="Times New Roman" w:cs="Times New Roman"/>
          <w:bCs/>
          <w:color w:val="000000"/>
        </w:rPr>
        <w:t>mesma secretaria</w:t>
      </w:r>
      <w:r w:rsidRPr="000E4335">
        <w:rPr>
          <w:rFonts w:ascii="Times New Roman" w:hAnsi="Times New Roman" w:cs="Times New Roman"/>
          <w:bCs/>
          <w:color w:val="000000"/>
        </w:rPr>
        <w:t>.</w:t>
      </w:r>
    </w:p>
    <w:p w14:paraId="5B4780BC" w14:textId="77777777" w:rsidR="00062E1D" w:rsidRPr="00A215E7" w:rsidRDefault="00062E1D" w:rsidP="0012102D">
      <w:pPr>
        <w:numPr>
          <w:ilvl w:val="1"/>
          <w:numId w:val="19"/>
        </w:numPr>
        <w:tabs>
          <w:tab w:val="left" w:pos="426"/>
        </w:tabs>
        <w:ind w:firstLine="0"/>
        <w:jc w:val="both"/>
        <w:rPr>
          <w:rFonts w:ascii="Times New Roman" w:hAnsi="Times New Roman" w:cs="Times New Roman"/>
          <w:color w:val="000000"/>
          <w:lang w:eastAsia="en-US"/>
        </w:rPr>
      </w:pPr>
      <w:r w:rsidRPr="00A215E7">
        <w:rPr>
          <w:rFonts w:ascii="Times New Roman" w:hAnsi="Times New Roman" w:cs="Times New Roman"/>
          <w:color w:val="000000"/>
          <w:lang w:eastAsia="en-US"/>
        </w:rPr>
        <w:t>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da Administração ou de seus agentes e prepostos, de conformidade com o art. 70 da Lei nº 8.666, de 1993.</w:t>
      </w:r>
    </w:p>
    <w:p w14:paraId="612285AF" w14:textId="476B6D2B" w:rsidR="00062E1D" w:rsidRDefault="00062E1D" w:rsidP="0012102D">
      <w:pPr>
        <w:numPr>
          <w:ilvl w:val="1"/>
          <w:numId w:val="19"/>
        </w:numPr>
        <w:tabs>
          <w:tab w:val="left" w:pos="426"/>
        </w:tabs>
        <w:ind w:firstLine="0"/>
        <w:jc w:val="both"/>
        <w:rPr>
          <w:rFonts w:ascii="Times New Roman" w:hAnsi="Times New Roman" w:cs="Times New Roman"/>
          <w:color w:val="000000"/>
        </w:rPr>
      </w:pPr>
      <w:r w:rsidRPr="005C5B44">
        <w:rPr>
          <w:rFonts w:ascii="Times New Roman" w:hAnsi="Times New Roman" w:cs="Times New Roman"/>
          <w:color w:val="000000"/>
          <w:lang w:eastAsia="en-US"/>
        </w:rPr>
        <w:t>O representante da Administração anotará em registro próprio todas as ocorrências relacionadas com a execução do contrato, indicando dia, mês e ano, bem como o nome dos funcionários eventualmente envolvidos, determinando o que for necessário à regularização das falhas ou defeitos observados e encaminhando os apontamentos à autoridade competente para as providências cabíveis.</w:t>
      </w:r>
    </w:p>
    <w:p w14:paraId="0B23BDAB" w14:textId="77777777" w:rsidR="0076519A" w:rsidRPr="005C5B44" w:rsidRDefault="0076519A" w:rsidP="00754D4E">
      <w:pPr>
        <w:jc w:val="both"/>
        <w:rPr>
          <w:rFonts w:ascii="Times New Roman" w:hAnsi="Times New Roman" w:cs="Times New Roman"/>
        </w:rPr>
      </w:pPr>
    </w:p>
    <w:p w14:paraId="6C06F357" w14:textId="77777777" w:rsidR="00754D4E" w:rsidRPr="005C5B44" w:rsidRDefault="00754D4E" w:rsidP="0012102D">
      <w:pPr>
        <w:pStyle w:val="PargrafodaLista"/>
        <w:numPr>
          <w:ilvl w:val="0"/>
          <w:numId w:val="19"/>
        </w:numPr>
        <w:shd w:val="clear" w:color="auto" w:fill="D6E3BC" w:themeFill="accent3" w:themeFillTint="66"/>
        <w:jc w:val="both"/>
        <w:rPr>
          <w:rFonts w:ascii="Times New Roman" w:hAnsi="Times New Roman" w:cs="Times New Roman"/>
          <w:b/>
        </w:rPr>
      </w:pPr>
      <w:r w:rsidRPr="005C5B44">
        <w:rPr>
          <w:rFonts w:ascii="Times New Roman" w:hAnsi="Times New Roman" w:cs="Times New Roman"/>
          <w:b/>
        </w:rPr>
        <w:t>DO PAGAMENTO.</w:t>
      </w:r>
    </w:p>
    <w:p w14:paraId="61B2396E" w14:textId="6A5419C9" w:rsidR="00754D4E" w:rsidRDefault="00754D4E" w:rsidP="0012102D">
      <w:pPr>
        <w:pStyle w:val="PargrafodaLista"/>
        <w:numPr>
          <w:ilvl w:val="1"/>
          <w:numId w:val="19"/>
        </w:numPr>
        <w:tabs>
          <w:tab w:val="left" w:pos="567"/>
        </w:tabs>
        <w:ind w:firstLine="0"/>
        <w:jc w:val="both"/>
        <w:rPr>
          <w:rFonts w:ascii="Times New Roman" w:hAnsi="Times New Roman" w:cs="Times New Roman"/>
          <w:color w:val="000000"/>
          <w:lang w:eastAsia="en-US"/>
        </w:rPr>
      </w:pPr>
      <w:r w:rsidRPr="00A215E7">
        <w:rPr>
          <w:rFonts w:ascii="Times New Roman" w:hAnsi="Times New Roman" w:cs="Times New Roman"/>
          <w:color w:val="000000"/>
          <w:lang w:eastAsia="en-US"/>
        </w:rPr>
        <w:t>O pagamento será realizado no prazo máximo de até 30</w:t>
      </w:r>
      <w:r w:rsidRPr="00A215E7">
        <w:rPr>
          <w:rFonts w:ascii="Times New Roman" w:hAnsi="Times New Roman" w:cs="Times New Roman"/>
          <w:color w:val="FF0000"/>
          <w:lang w:eastAsia="en-US"/>
        </w:rPr>
        <w:t xml:space="preserve"> </w:t>
      </w:r>
      <w:r w:rsidRPr="00A215E7">
        <w:rPr>
          <w:rFonts w:ascii="Times New Roman" w:hAnsi="Times New Roman" w:cs="Times New Roman"/>
          <w:lang w:eastAsia="en-US"/>
        </w:rPr>
        <w:t>(trinta)</w:t>
      </w:r>
      <w:r w:rsidRPr="00A215E7">
        <w:rPr>
          <w:rFonts w:ascii="Times New Roman" w:hAnsi="Times New Roman" w:cs="Times New Roman"/>
          <w:color w:val="FF0000"/>
          <w:lang w:eastAsia="en-US"/>
        </w:rPr>
        <w:t xml:space="preserve"> </w:t>
      </w:r>
      <w:r w:rsidRPr="00A215E7">
        <w:rPr>
          <w:rFonts w:ascii="Times New Roman" w:hAnsi="Times New Roman" w:cs="Times New Roman"/>
          <w:color w:val="000000"/>
          <w:lang w:eastAsia="en-US"/>
        </w:rPr>
        <w:t xml:space="preserve">dias, contados a partir </w:t>
      </w:r>
      <w:r w:rsidRPr="00A215E7">
        <w:rPr>
          <w:rFonts w:ascii="Times New Roman" w:hAnsi="Times New Roman" w:cs="Times New Roman"/>
          <w:color w:val="000000"/>
        </w:rPr>
        <w:t xml:space="preserve">do recebimento da Nota Fiscal ou Fatura, </w:t>
      </w:r>
      <w:r w:rsidRPr="00A215E7">
        <w:rPr>
          <w:rFonts w:ascii="Times New Roman" w:hAnsi="Times New Roman" w:cs="Times New Roman"/>
          <w:color w:val="000000"/>
          <w:lang w:eastAsia="en-US"/>
        </w:rPr>
        <w:t>através de ordem bancária, para crédito em banco, agência e conta corrente indicados pelo contratado.</w:t>
      </w:r>
    </w:p>
    <w:p w14:paraId="62508C73" w14:textId="1FF82ABD" w:rsidR="00B828AC" w:rsidRDefault="00754D4E" w:rsidP="00B828AC">
      <w:pPr>
        <w:pStyle w:val="PargrafodaLista"/>
        <w:numPr>
          <w:ilvl w:val="1"/>
          <w:numId w:val="19"/>
        </w:numPr>
        <w:tabs>
          <w:tab w:val="left" w:pos="567"/>
        </w:tabs>
        <w:ind w:firstLine="0"/>
        <w:jc w:val="both"/>
        <w:rPr>
          <w:rFonts w:ascii="Times New Roman" w:hAnsi="Times New Roman" w:cs="Times New Roman"/>
          <w:color w:val="000000"/>
        </w:rPr>
      </w:pPr>
      <w:r w:rsidRPr="005C5B44">
        <w:rPr>
          <w:rFonts w:ascii="Times New Roman" w:hAnsi="Times New Roman" w:cs="Times New Roman"/>
          <w:color w:val="000000"/>
        </w:rPr>
        <w:t>Considera-se ocorrido o recebimento da nota fiscal ou fatura no momento em que o órgão contratante atestar a execução do objeto do contrato.</w:t>
      </w:r>
    </w:p>
    <w:p w14:paraId="0E8C5028" w14:textId="37EBCA8D" w:rsidR="00E46A0A" w:rsidRDefault="00E46A0A" w:rsidP="00E46A0A">
      <w:pPr>
        <w:pStyle w:val="PargrafodaLista"/>
        <w:tabs>
          <w:tab w:val="left" w:pos="567"/>
        </w:tabs>
        <w:ind w:left="0"/>
        <w:jc w:val="both"/>
        <w:rPr>
          <w:rFonts w:ascii="Times New Roman" w:hAnsi="Times New Roman" w:cs="Times New Roman"/>
          <w:color w:val="000000"/>
        </w:rPr>
      </w:pPr>
    </w:p>
    <w:p w14:paraId="6BC649A7" w14:textId="310481FB" w:rsidR="00E46A0A" w:rsidRDefault="00E46A0A" w:rsidP="00E46A0A">
      <w:pPr>
        <w:pStyle w:val="PargrafodaLista"/>
        <w:tabs>
          <w:tab w:val="left" w:pos="567"/>
        </w:tabs>
        <w:ind w:left="0"/>
        <w:jc w:val="both"/>
        <w:rPr>
          <w:rFonts w:ascii="Times New Roman" w:hAnsi="Times New Roman" w:cs="Times New Roman"/>
          <w:color w:val="000000"/>
        </w:rPr>
      </w:pPr>
    </w:p>
    <w:p w14:paraId="14FB4CD5" w14:textId="07BF4845" w:rsidR="00E46A0A" w:rsidRDefault="00E46A0A" w:rsidP="00E46A0A">
      <w:pPr>
        <w:pStyle w:val="PargrafodaLista"/>
        <w:tabs>
          <w:tab w:val="left" w:pos="567"/>
        </w:tabs>
        <w:ind w:left="0"/>
        <w:jc w:val="both"/>
        <w:rPr>
          <w:rFonts w:ascii="Times New Roman" w:hAnsi="Times New Roman" w:cs="Times New Roman"/>
          <w:color w:val="000000"/>
        </w:rPr>
      </w:pPr>
    </w:p>
    <w:p w14:paraId="50443E15" w14:textId="650E7C40" w:rsidR="00E46A0A" w:rsidRDefault="00E46A0A" w:rsidP="00E46A0A">
      <w:pPr>
        <w:pStyle w:val="PargrafodaLista"/>
        <w:tabs>
          <w:tab w:val="left" w:pos="567"/>
        </w:tabs>
        <w:ind w:left="0"/>
        <w:jc w:val="both"/>
        <w:rPr>
          <w:rFonts w:ascii="Times New Roman" w:hAnsi="Times New Roman" w:cs="Times New Roman"/>
          <w:color w:val="000000"/>
        </w:rPr>
      </w:pPr>
    </w:p>
    <w:p w14:paraId="77C18E2B" w14:textId="57780F8A" w:rsidR="00E46A0A" w:rsidRDefault="00E46A0A" w:rsidP="00E46A0A">
      <w:pPr>
        <w:pStyle w:val="PargrafodaLista"/>
        <w:tabs>
          <w:tab w:val="left" w:pos="567"/>
        </w:tabs>
        <w:ind w:left="0"/>
        <w:jc w:val="both"/>
        <w:rPr>
          <w:rFonts w:ascii="Times New Roman" w:hAnsi="Times New Roman" w:cs="Times New Roman"/>
          <w:color w:val="000000"/>
        </w:rPr>
      </w:pPr>
    </w:p>
    <w:p w14:paraId="33F90E28" w14:textId="74A0D305" w:rsidR="00E46A0A" w:rsidRDefault="00E46A0A" w:rsidP="00E46A0A">
      <w:pPr>
        <w:pStyle w:val="PargrafodaLista"/>
        <w:tabs>
          <w:tab w:val="left" w:pos="567"/>
        </w:tabs>
        <w:ind w:left="0"/>
        <w:jc w:val="both"/>
        <w:rPr>
          <w:rFonts w:ascii="Times New Roman" w:hAnsi="Times New Roman" w:cs="Times New Roman"/>
          <w:color w:val="000000"/>
        </w:rPr>
      </w:pPr>
    </w:p>
    <w:p w14:paraId="58CC5363" w14:textId="77777777" w:rsidR="00E46A0A" w:rsidRDefault="00E46A0A" w:rsidP="00E46A0A">
      <w:pPr>
        <w:pStyle w:val="PargrafodaLista"/>
        <w:tabs>
          <w:tab w:val="left" w:pos="567"/>
        </w:tabs>
        <w:ind w:left="0"/>
        <w:jc w:val="both"/>
        <w:rPr>
          <w:rFonts w:ascii="Times New Roman" w:hAnsi="Times New Roman" w:cs="Times New Roman"/>
          <w:color w:val="000000"/>
        </w:rPr>
      </w:pPr>
    </w:p>
    <w:p w14:paraId="2021A463" w14:textId="32854A4F" w:rsidR="00754D4E" w:rsidRDefault="00BA707A" w:rsidP="0012102D">
      <w:pPr>
        <w:pStyle w:val="PargrafodaLista"/>
        <w:numPr>
          <w:ilvl w:val="1"/>
          <w:numId w:val="19"/>
        </w:numPr>
        <w:tabs>
          <w:tab w:val="left" w:pos="567"/>
        </w:tabs>
        <w:ind w:firstLine="0"/>
        <w:jc w:val="both"/>
        <w:rPr>
          <w:rFonts w:ascii="Times New Roman" w:hAnsi="Times New Roman" w:cs="Times New Roman"/>
          <w:color w:val="000000"/>
        </w:rPr>
      </w:pPr>
      <w:r w:rsidRPr="007200AA">
        <w:rPr>
          <w:rFonts w:ascii="Times New Roman" w:hAnsi="Times New Roman" w:cs="Times New Roman"/>
          <w:color w:val="000000"/>
        </w:rPr>
        <w:t xml:space="preserve">A Nota Fiscal ou Fatura deverá ser obrigatoriamente acompanhada da comprovação da regularidade fiscal, </w:t>
      </w:r>
      <w:r w:rsidRPr="007200AA">
        <w:rPr>
          <w:rFonts w:ascii="Times New Roman" w:hAnsi="Times New Roman" w:cs="Times New Roman"/>
        </w:rPr>
        <w:t>da Certidões de Débitos Negativos na esfera federal, estadual, municipal, FGTS e débitos trabalhistas, com validade</w:t>
      </w:r>
      <w:r w:rsidRPr="007200AA">
        <w:rPr>
          <w:rFonts w:ascii="Times New Roman" w:hAnsi="Times New Roman" w:cs="Times New Roman"/>
          <w:color w:val="000000"/>
        </w:rPr>
        <w:t>.</w:t>
      </w:r>
    </w:p>
    <w:p w14:paraId="45AC3245" w14:textId="1AC4BCFE" w:rsidR="00754D4E" w:rsidRPr="005C5B44" w:rsidRDefault="008475E6" w:rsidP="0012102D">
      <w:pPr>
        <w:numPr>
          <w:ilvl w:val="2"/>
          <w:numId w:val="19"/>
        </w:numPr>
        <w:tabs>
          <w:tab w:val="left" w:pos="993"/>
        </w:tabs>
        <w:ind w:firstLine="426"/>
        <w:jc w:val="both"/>
        <w:rPr>
          <w:rFonts w:ascii="Times New Roman" w:hAnsi="Times New Roman" w:cs="Times New Roman"/>
          <w:color w:val="000000"/>
        </w:rPr>
      </w:pPr>
      <w:r w:rsidRPr="005C5B44">
        <w:rPr>
          <w:rFonts w:ascii="Times New Roman" w:hAnsi="Times New Roman" w:cs="Times New Roman"/>
          <w:lang w:eastAsia="en-US"/>
        </w:rPr>
        <w:t>Constatando-se a situação de irregularidade da contratada, será providenciada sua notificação, por escrito, para que, no prazo de 5 (cinco) dias úteis, regularize sua situação ou, no mesmo prazo, apresente sua defesa. O prazo poderá ser prorrogado uma vez, por igual período, a critério da contratante.</w:t>
      </w:r>
    </w:p>
    <w:p w14:paraId="7A1165C4" w14:textId="77777777" w:rsidR="00754D4E" w:rsidRPr="005C5B44" w:rsidRDefault="00754D4E" w:rsidP="0012102D">
      <w:pPr>
        <w:pStyle w:val="PargrafodaLista"/>
        <w:numPr>
          <w:ilvl w:val="1"/>
          <w:numId w:val="19"/>
        </w:numPr>
        <w:tabs>
          <w:tab w:val="left" w:pos="567"/>
        </w:tabs>
        <w:ind w:firstLine="0"/>
        <w:contextualSpacing w:val="0"/>
        <w:jc w:val="both"/>
        <w:rPr>
          <w:rFonts w:ascii="Times New Roman" w:hAnsi="Times New Roman" w:cs="Times New Roman"/>
          <w:color w:val="000000"/>
          <w:lang w:eastAsia="en-US"/>
        </w:rPr>
      </w:pPr>
      <w:r w:rsidRPr="005C5B44">
        <w:rPr>
          <w:rFonts w:ascii="Times New Roman" w:hAnsi="Times New Roman" w:cs="Times New Roman"/>
          <w:color w:val="000000"/>
          <w:lang w:eastAsia="en-US"/>
        </w:rPr>
        <w:t xml:space="preserve">Havendo erro na apresentação da Nota Fiscal ou dos documentos pertinentes à contratação, ou, ainda, circunstância que impeça a liquidação da despesa, como, por exemplo, </w:t>
      </w:r>
      <w:r w:rsidRPr="005C5B44">
        <w:rPr>
          <w:rFonts w:ascii="Times New Roman" w:hAnsi="Times New Roman" w:cs="Times New Roman"/>
          <w:color w:val="000000"/>
        </w:rPr>
        <w:t>obrigação financeira pendente, decorrente de penalidade imposta ou inadimplência,</w:t>
      </w:r>
      <w:r w:rsidRPr="005C5B44">
        <w:rPr>
          <w:rFonts w:ascii="Times New Roman" w:hAnsi="Times New Roman" w:cs="Times New Roman"/>
          <w:color w:val="000000"/>
          <w:lang w:eastAsia="en-US"/>
        </w:rPr>
        <w:t xml:space="preserve"> o pagamento ficará sobrestado até que a Contratada providencie as medidas saneadoras. Nesta hipótese, o prazo para pagamento iniciar-se-á após a comprovação da regularização da situação, não acarretando qualquer ônus para a Contratante.</w:t>
      </w:r>
    </w:p>
    <w:p w14:paraId="087A1534" w14:textId="77777777" w:rsidR="00754D4E" w:rsidRPr="005C5B44" w:rsidRDefault="00754D4E" w:rsidP="0012102D">
      <w:pPr>
        <w:numPr>
          <w:ilvl w:val="1"/>
          <w:numId w:val="19"/>
        </w:numPr>
        <w:tabs>
          <w:tab w:val="left" w:pos="567"/>
        </w:tabs>
        <w:ind w:firstLine="0"/>
        <w:jc w:val="both"/>
        <w:rPr>
          <w:rFonts w:ascii="Times New Roman" w:hAnsi="Times New Roman" w:cs="Times New Roman"/>
          <w:lang w:eastAsia="en-US"/>
        </w:rPr>
      </w:pPr>
      <w:r w:rsidRPr="005C5B44">
        <w:rPr>
          <w:rFonts w:ascii="Times New Roman" w:hAnsi="Times New Roman" w:cs="Times New Roman"/>
          <w:lang w:eastAsia="en-US"/>
        </w:rPr>
        <w:t>Será considerada data do pagamento o dia em que constar como emitida a ordem bancária para pagamento.</w:t>
      </w:r>
    </w:p>
    <w:p w14:paraId="4DA45E96" w14:textId="77777777" w:rsidR="00754D4E" w:rsidRPr="00993E6B" w:rsidRDefault="00754D4E" w:rsidP="0012102D">
      <w:pPr>
        <w:numPr>
          <w:ilvl w:val="1"/>
          <w:numId w:val="19"/>
        </w:numPr>
        <w:tabs>
          <w:tab w:val="left" w:pos="567"/>
        </w:tabs>
        <w:ind w:firstLine="0"/>
        <w:jc w:val="both"/>
        <w:rPr>
          <w:rFonts w:ascii="Times New Roman" w:hAnsi="Times New Roman" w:cs="Times New Roman"/>
          <w:lang w:eastAsia="en-US"/>
        </w:rPr>
      </w:pPr>
      <w:r w:rsidRPr="00993E6B">
        <w:rPr>
          <w:rFonts w:ascii="Times New Roman" w:hAnsi="Times New Roman" w:cs="Times New Roman"/>
          <w:lang w:eastAsia="en-US"/>
        </w:rPr>
        <w:t>Não havendo regularização ou sendo a defesa considerada improcedente, a contratante deverá comunicar aos órgãos responsáveis pela fiscalização da regularidade fiscal quanto à inadimplência</w:t>
      </w:r>
      <w:r w:rsidR="00993E6B" w:rsidRPr="00993E6B">
        <w:rPr>
          <w:rFonts w:ascii="Times New Roman" w:hAnsi="Times New Roman" w:cs="Times New Roman"/>
          <w:lang w:eastAsia="en-US"/>
        </w:rPr>
        <w:t xml:space="preserve"> </w:t>
      </w:r>
      <w:r w:rsidRPr="00993E6B">
        <w:rPr>
          <w:rFonts w:ascii="Times New Roman" w:hAnsi="Times New Roman" w:cs="Times New Roman"/>
          <w:lang w:eastAsia="en-US"/>
        </w:rPr>
        <w:t xml:space="preserve">da contratada, bem como quanto à existência de pagamento a ser efetuado, para que sejam acionados os meios pertinentes e necessários para garantir o recebimento de seus créditos.  </w:t>
      </w:r>
    </w:p>
    <w:p w14:paraId="35CD8A84" w14:textId="7E45CA63" w:rsidR="00754D4E" w:rsidRDefault="00754D4E" w:rsidP="0012102D">
      <w:pPr>
        <w:numPr>
          <w:ilvl w:val="1"/>
          <w:numId w:val="19"/>
        </w:numPr>
        <w:tabs>
          <w:tab w:val="left" w:pos="709"/>
        </w:tabs>
        <w:ind w:firstLine="0"/>
        <w:jc w:val="both"/>
        <w:rPr>
          <w:rFonts w:ascii="Times New Roman" w:hAnsi="Times New Roman" w:cs="Times New Roman"/>
          <w:lang w:eastAsia="en-US"/>
        </w:rPr>
      </w:pPr>
      <w:r w:rsidRPr="005C5B44">
        <w:rPr>
          <w:rFonts w:ascii="Times New Roman" w:hAnsi="Times New Roman" w:cs="Times New Roman"/>
          <w:lang w:eastAsia="en-US"/>
        </w:rPr>
        <w:t>Persistindo a irregularidade, a contratante deverá adotar as medidas necessárias à rescisão contratual nos autos do processo administrativo correspondente, assegurada à contratada a ampla defesa.</w:t>
      </w:r>
    </w:p>
    <w:p w14:paraId="2947C49E" w14:textId="77777777" w:rsidR="0017429C" w:rsidRDefault="00BD67F3" w:rsidP="0012102D">
      <w:pPr>
        <w:numPr>
          <w:ilvl w:val="1"/>
          <w:numId w:val="19"/>
        </w:numPr>
        <w:tabs>
          <w:tab w:val="left" w:pos="709"/>
        </w:tabs>
        <w:ind w:firstLine="0"/>
        <w:jc w:val="both"/>
        <w:rPr>
          <w:rFonts w:ascii="Times New Roman" w:hAnsi="Times New Roman" w:cs="Times New Roman"/>
          <w:lang w:eastAsia="en-US"/>
        </w:rPr>
      </w:pPr>
      <w:r>
        <w:rPr>
          <w:rFonts w:ascii="Times New Roman" w:hAnsi="Times New Roman" w:cs="Times New Roman"/>
          <w:lang w:eastAsia="en-US"/>
        </w:rPr>
        <w:t xml:space="preserve"> </w:t>
      </w:r>
      <w:r w:rsidR="00754D4E" w:rsidRPr="005C5B44">
        <w:rPr>
          <w:rFonts w:ascii="Times New Roman" w:hAnsi="Times New Roman" w:cs="Times New Roman"/>
          <w:lang w:eastAsia="en-US"/>
        </w:rPr>
        <w:t>Havendo a efetiva execução do objeto, os pagamentos serão realizados normalmente, até que se decida pela rescisão do contrato, caso a contratada não regularize sua situação de habilitação.</w:t>
      </w:r>
    </w:p>
    <w:p w14:paraId="414EB2FF" w14:textId="77777777" w:rsidR="00754D4E" w:rsidRPr="005C5B44" w:rsidRDefault="00754D4E" w:rsidP="0012102D">
      <w:pPr>
        <w:pStyle w:val="PargrafodaLista"/>
        <w:numPr>
          <w:ilvl w:val="2"/>
          <w:numId w:val="19"/>
        </w:numPr>
        <w:tabs>
          <w:tab w:val="left" w:pos="567"/>
          <w:tab w:val="left" w:pos="851"/>
          <w:tab w:val="left" w:pos="1134"/>
        </w:tabs>
        <w:ind w:firstLine="284"/>
        <w:contextualSpacing w:val="0"/>
        <w:jc w:val="both"/>
        <w:rPr>
          <w:rFonts w:ascii="Times New Roman" w:hAnsi="Times New Roman" w:cs="Times New Roman"/>
          <w:lang w:eastAsia="en-US"/>
        </w:rPr>
      </w:pPr>
      <w:r w:rsidRPr="005C5B44">
        <w:rPr>
          <w:rFonts w:ascii="Times New Roman" w:hAnsi="Times New Roman" w:cs="Times New Roman"/>
          <w:lang w:eastAsia="en-US"/>
        </w:rPr>
        <w:t>Será rescindido o contrato em execução com a contratada inadimplente, salvo por motivo de economicidade, segurança nacional ou outro de interesse público de alta relevância, devidamente justificado, em qualquer caso, pela máxima autoridade da contratante.</w:t>
      </w:r>
    </w:p>
    <w:p w14:paraId="0335B310" w14:textId="77777777" w:rsidR="00754D4E" w:rsidRPr="005C5B44" w:rsidRDefault="00754D4E" w:rsidP="0012102D">
      <w:pPr>
        <w:pStyle w:val="PargrafodaLista"/>
        <w:numPr>
          <w:ilvl w:val="1"/>
          <w:numId w:val="19"/>
        </w:numPr>
        <w:tabs>
          <w:tab w:val="left" w:pos="709"/>
        </w:tabs>
        <w:ind w:firstLine="0"/>
        <w:contextualSpacing w:val="0"/>
        <w:jc w:val="both"/>
        <w:rPr>
          <w:rFonts w:ascii="Times New Roman" w:hAnsi="Times New Roman" w:cs="Times New Roman"/>
          <w:color w:val="000000"/>
        </w:rPr>
      </w:pPr>
      <w:r w:rsidRPr="005C5B44">
        <w:rPr>
          <w:rFonts w:ascii="Times New Roman" w:hAnsi="Times New Roman" w:cs="Times New Roman"/>
          <w:color w:val="000000"/>
        </w:rPr>
        <w:t>Quando do pagamento, será efetuada a retenção tributária prevista na legislação aplicável.</w:t>
      </w:r>
    </w:p>
    <w:p w14:paraId="3E2318CC" w14:textId="77777777" w:rsidR="00754D4E" w:rsidRPr="005C5B44" w:rsidRDefault="00754D4E" w:rsidP="0012102D">
      <w:pPr>
        <w:numPr>
          <w:ilvl w:val="2"/>
          <w:numId w:val="19"/>
        </w:numPr>
        <w:tabs>
          <w:tab w:val="left" w:pos="851"/>
          <w:tab w:val="left" w:pos="1134"/>
        </w:tabs>
        <w:autoSpaceDE w:val="0"/>
        <w:snapToGrid w:val="0"/>
        <w:ind w:firstLine="284"/>
        <w:jc w:val="both"/>
        <w:rPr>
          <w:rFonts w:ascii="Times New Roman" w:hAnsi="Times New Roman" w:cs="Times New Roman"/>
          <w:color w:val="000000"/>
        </w:rPr>
      </w:pPr>
      <w:r w:rsidRPr="005C5B44">
        <w:rPr>
          <w:rFonts w:ascii="Times New Roman" w:hAnsi="Times New Roman" w:cs="Times New Roman"/>
          <w:color w:val="000000"/>
        </w:rPr>
        <w:t>A Contratada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12556100" w14:textId="77777777" w:rsidR="006B4A0F" w:rsidRDefault="006B4A0F" w:rsidP="00754D4E">
      <w:pPr>
        <w:ind w:left="360"/>
        <w:jc w:val="right"/>
        <w:rPr>
          <w:rFonts w:ascii="Times New Roman" w:hAnsi="Times New Roman" w:cs="Times New Roman"/>
        </w:rPr>
      </w:pPr>
    </w:p>
    <w:p w14:paraId="03F442EB" w14:textId="2AB9F423" w:rsidR="00754D4E" w:rsidRPr="005C5B44" w:rsidRDefault="00E21BC5" w:rsidP="00754D4E">
      <w:pPr>
        <w:ind w:left="360"/>
        <w:jc w:val="right"/>
        <w:rPr>
          <w:rFonts w:ascii="Times New Roman" w:hAnsi="Times New Roman" w:cs="Times New Roman"/>
        </w:rPr>
      </w:pPr>
      <w:r>
        <w:rPr>
          <w:rFonts w:ascii="Times New Roman" w:hAnsi="Times New Roman" w:cs="Times New Roman"/>
        </w:rPr>
        <w:t xml:space="preserve">Arroio do Meio, RS, </w:t>
      </w:r>
      <w:r w:rsidR="00FF2583">
        <w:rPr>
          <w:rFonts w:ascii="Times New Roman" w:hAnsi="Times New Roman" w:cs="Times New Roman"/>
        </w:rPr>
        <w:t>2</w:t>
      </w:r>
      <w:r w:rsidR="008327FF">
        <w:rPr>
          <w:rFonts w:ascii="Times New Roman" w:hAnsi="Times New Roman" w:cs="Times New Roman"/>
        </w:rPr>
        <w:t>8</w:t>
      </w:r>
      <w:r w:rsidR="005E6927">
        <w:rPr>
          <w:rFonts w:ascii="Times New Roman" w:hAnsi="Times New Roman" w:cs="Times New Roman"/>
        </w:rPr>
        <w:t xml:space="preserve"> de outubro </w:t>
      </w:r>
      <w:r>
        <w:rPr>
          <w:rFonts w:ascii="Times New Roman" w:hAnsi="Times New Roman" w:cs="Times New Roman"/>
        </w:rPr>
        <w:t xml:space="preserve">de </w:t>
      </w:r>
      <w:r w:rsidR="00754D4E" w:rsidRPr="005C5B44">
        <w:rPr>
          <w:rFonts w:ascii="Times New Roman" w:hAnsi="Times New Roman" w:cs="Times New Roman"/>
        </w:rPr>
        <w:t>202</w:t>
      </w:r>
      <w:r w:rsidR="00287833">
        <w:rPr>
          <w:rFonts w:ascii="Times New Roman" w:hAnsi="Times New Roman" w:cs="Times New Roman"/>
        </w:rPr>
        <w:t>1</w:t>
      </w:r>
      <w:r w:rsidR="00754D4E" w:rsidRPr="005C5B44">
        <w:rPr>
          <w:rFonts w:ascii="Times New Roman" w:hAnsi="Times New Roman" w:cs="Times New Roman"/>
        </w:rPr>
        <w:t xml:space="preserve">. </w:t>
      </w:r>
    </w:p>
    <w:p w14:paraId="4CB7D111" w14:textId="77777777" w:rsidR="00754D4E" w:rsidRDefault="00754D4E" w:rsidP="00754D4E">
      <w:pPr>
        <w:ind w:left="360"/>
        <w:rPr>
          <w:rFonts w:ascii="Times New Roman" w:hAnsi="Times New Roman" w:cs="Times New Roman"/>
        </w:rPr>
      </w:pPr>
    </w:p>
    <w:p w14:paraId="42DC4CA5" w14:textId="378CCC39" w:rsidR="00816404" w:rsidRDefault="00816404" w:rsidP="00754D4E">
      <w:pPr>
        <w:ind w:left="360"/>
        <w:rPr>
          <w:rFonts w:ascii="Times New Roman" w:hAnsi="Times New Roman" w:cs="Times New Roman"/>
        </w:rPr>
      </w:pPr>
    </w:p>
    <w:p w14:paraId="2F838305" w14:textId="63462843" w:rsidR="00EE4089" w:rsidRDefault="00EE4089" w:rsidP="00754D4E">
      <w:pPr>
        <w:ind w:left="360"/>
        <w:rPr>
          <w:rFonts w:ascii="Times New Roman" w:hAnsi="Times New Roman" w:cs="Times New Roman"/>
        </w:rPr>
      </w:pPr>
    </w:p>
    <w:p w14:paraId="15837D31" w14:textId="70667506" w:rsidR="00EE4089" w:rsidRDefault="00EE4089" w:rsidP="00754D4E">
      <w:pPr>
        <w:ind w:left="360"/>
        <w:rPr>
          <w:rFonts w:ascii="Times New Roman" w:hAnsi="Times New Roman" w:cs="Times New Roman"/>
        </w:rPr>
      </w:pPr>
    </w:p>
    <w:p w14:paraId="25A4582C" w14:textId="2CD76687" w:rsidR="00EE4089" w:rsidRDefault="00EE4089" w:rsidP="00754D4E">
      <w:pPr>
        <w:ind w:left="360"/>
        <w:rPr>
          <w:rFonts w:ascii="Times New Roman" w:hAnsi="Times New Roman" w:cs="Times New Roman"/>
        </w:rPr>
      </w:pPr>
    </w:p>
    <w:p w14:paraId="5E851B03" w14:textId="31A7DE73" w:rsidR="00EE4089" w:rsidRDefault="00EE4089" w:rsidP="00754D4E">
      <w:pPr>
        <w:ind w:left="360"/>
        <w:rPr>
          <w:rFonts w:ascii="Times New Roman" w:hAnsi="Times New Roman" w:cs="Times New Roman"/>
        </w:rPr>
      </w:pPr>
    </w:p>
    <w:p w14:paraId="100DA152" w14:textId="75F27B76" w:rsidR="00E46A0A" w:rsidRDefault="00E46A0A" w:rsidP="00754D4E">
      <w:pPr>
        <w:ind w:left="360"/>
        <w:rPr>
          <w:rFonts w:ascii="Times New Roman" w:hAnsi="Times New Roman" w:cs="Times New Roman"/>
        </w:rPr>
      </w:pPr>
    </w:p>
    <w:p w14:paraId="7277524E" w14:textId="77777777" w:rsidR="00E46A0A" w:rsidRDefault="00E46A0A" w:rsidP="00754D4E">
      <w:pPr>
        <w:ind w:left="360"/>
        <w:rPr>
          <w:rFonts w:ascii="Times New Roman" w:hAnsi="Times New Roman" w:cs="Times New Roman"/>
        </w:rPr>
      </w:pPr>
    </w:p>
    <w:p w14:paraId="0CDA5BCE" w14:textId="300094BA" w:rsidR="00EE4089" w:rsidRDefault="00EE4089" w:rsidP="00754D4E">
      <w:pPr>
        <w:ind w:left="360"/>
        <w:rPr>
          <w:rFonts w:ascii="Times New Roman" w:hAnsi="Times New Roman" w:cs="Times New Roman"/>
        </w:rPr>
      </w:pPr>
    </w:p>
    <w:p w14:paraId="21566177" w14:textId="09E5C70F" w:rsidR="00EE4089" w:rsidRDefault="00EE4089" w:rsidP="00754D4E">
      <w:pPr>
        <w:ind w:left="360"/>
        <w:rPr>
          <w:rFonts w:ascii="Times New Roman" w:hAnsi="Times New Roman" w:cs="Times New Roman"/>
        </w:rPr>
      </w:pPr>
    </w:p>
    <w:p w14:paraId="4F124019" w14:textId="0A31DB06" w:rsidR="00EE4089" w:rsidRDefault="00EE4089" w:rsidP="00754D4E">
      <w:pPr>
        <w:ind w:left="360"/>
        <w:rPr>
          <w:rFonts w:ascii="Times New Roman" w:hAnsi="Times New Roman" w:cs="Times New Roman"/>
        </w:rPr>
      </w:pPr>
    </w:p>
    <w:p w14:paraId="35AC23C9" w14:textId="27E5AF1C" w:rsidR="00EE4089" w:rsidRDefault="00EE4089" w:rsidP="00754D4E">
      <w:pPr>
        <w:ind w:left="360"/>
        <w:rPr>
          <w:rFonts w:ascii="Times New Roman" w:hAnsi="Times New Roman" w:cs="Times New Roman"/>
        </w:rPr>
      </w:pPr>
    </w:p>
    <w:p w14:paraId="317B9DE3" w14:textId="6E64E9B3" w:rsidR="00EE4089" w:rsidRDefault="00EE4089" w:rsidP="00754D4E">
      <w:pPr>
        <w:ind w:left="360"/>
        <w:rPr>
          <w:rFonts w:ascii="Times New Roman" w:hAnsi="Times New Roman" w:cs="Times New Roman"/>
        </w:rPr>
      </w:pPr>
    </w:p>
    <w:p w14:paraId="306668DF" w14:textId="63D1FBC4" w:rsidR="00EE4089" w:rsidRDefault="00EE4089" w:rsidP="00754D4E">
      <w:pPr>
        <w:ind w:left="360"/>
        <w:rPr>
          <w:rFonts w:ascii="Times New Roman" w:hAnsi="Times New Roman" w:cs="Times New Roman"/>
        </w:rPr>
      </w:pPr>
    </w:p>
    <w:p w14:paraId="09B4765B" w14:textId="6B2D46F7" w:rsidR="00EE4089" w:rsidRDefault="00EE4089" w:rsidP="00754D4E">
      <w:pPr>
        <w:ind w:left="360"/>
        <w:rPr>
          <w:rFonts w:ascii="Times New Roman" w:hAnsi="Times New Roman" w:cs="Times New Roman"/>
        </w:rPr>
      </w:pPr>
    </w:p>
    <w:p w14:paraId="43085DA1" w14:textId="32FCB28B" w:rsidR="00EE4089" w:rsidRDefault="00EE4089" w:rsidP="00754D4E">
      <w:pPr>
        <w:ind w:left="360"/>
        <w:rPr>
          <w:rFonts w:ascii="Times New Roman" w:hAnsi="Times New Roman" w:cs="Times New Roman"/>
        </w:rPr>
      </w:pPr>
    </w:p>
    <w:p w14:paraId="235A5C29" w14:textId="77777777" w:rsidR="00EE4089" w:rsidRDefault="00EE4089" w:rsidP="00754D4E">
      <w:pPr>
        <w:ind w:left="360"/>
        <w:rPr>
          <w:rFonts w:ascii="Times New Roman" w:hAnsi="Times New Roman" w:cs="Times New Roman"/>
        </w:rPr>
      </w:pPr>
    </w:p>
    <w:p w14:paraId="1FE2B3C0" w14:textId="47A36BB1" w:rsidR="006B4A0F" w:rsidRDefault="006B4A0F" w:rsidP="00754D4E">
      <w:pPr>
        <w:ind w:left="360"/>
        <w:rPr>
          <w:rFonts w:ascii="Times New Roman" w:hAnsi="Times New Roman" w:cs="Times New Roman"/>
        </w:rPr>
      </w:pPr>
    </w:p>
    <w:p w14:paraId="2589039F" w14:textId="77777777" w:rsidR="006B41BC" w:rsidRPr="001D69CA" w:rsidRDefault="006B41BC" w:rsidP="001D69CA">
      <w:pPr>
        <w:tabs>
          <w:tab w:val="left" w:pos="567"/>
        </w:tabs>
        <w:jc w:val="both"/>
        <w:rPr>
          <w:rFonts w:ascii="Times New Roman" w:hAnsi="Times New Roman" w:cs="Times New Roman"/>
          <w:b/>
          <w:bCs/>
          <w:color w:val="FF0000"/>
          <w:sz w:val="22"/>
        </w:rPr>
      </w:pPr>
    </w:p>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7AE73A27"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6B2C1D">
        <w:rPr>
          <w:rFonts w:ascii="Times New Roman" w:hAnsi="Times New Roman" w:cs="Times New Roman"/>
          <w:b/>
        </w:rPr>
        <w:t>029/2021</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1C4BA57D"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5A697F76"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OPTANTE PELO SIMPLES? SIM (    ) NÃO(    )</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397"/>
        <w:gridCol w:w="3231"/>
      </w:tblGrid>
      <w:tr w:rsidR="00F166F5" w:rsidRPr="00F166F5" w14:paraId="1D5F15A4" w14:textId="77777777" w:rsidTr="00F166F5">
        <w:trPr>
          <w:trHeight w:val="170"/>
        </w:trPr>
        <w:tc>
          <w:tcPr>
            <w:tcW w:w="3322" w:type="pct"/>
            <w:shd w:val="clear" w:color="000000" w:fill="A6A6A6"/>
            <w:noWrap/>
            <w:vAlign w:val="center"/>
          </w:tcPr>
          <w:p w14:paraId="1FD186C8" w14:textId="04AF74FD" w:rsidR="00F166F5" w:rsidRPr="00F166F5" w:rsidRDefault="00F166F5" w:rsidP="003773E6">
            <w:pPr>
              <w:jc w:val="center"/>
              <w:rPr>
                <w:rFonts w:ascii="Calibri" w:eastAsia="Times New Roman" w:hAnsi="Calibri" w:cs="Calibri"/>
                <w:b/>
                <w:bCs/>
                <w:color w:val="000000"/>
              </w:rPr>
            </w:pPr>
            <w:r w:rsidRPr="00F166F5">
              <w:rPr>
                <w:rFonts w:ascii="Calibri" w:eastAsia="Times New Roman" w:hAnsi="Calibri" w:cs="Calibri"/>
                <w:b/>
                <w:bCs/>
                <w:color w:val="000000"/>
              </w:rPr>
              <w:t>Descrição do Serviço</w:t>
            </w:r>
          </w:p>
        </w:tc>
        <w:tc>
          <w:tcPr>
            <w:tcW w:w="1678" w:type="pct"/>
            <w:shd w:val="clear" w:color="000000" w:fill="A6A6A6"/>
            <w:noWrap/>
            <w:vAlign w:val="center"/>
          </w:tcPr>
          <w:p w14:paraId="442C7AA7" w14:textId="3E565EC2" w:rsidR="00F166F5" w:rsidRPr="00F166F5" w:rsidRDefault="00F166F5" w:rsidP="003773E6">
            <w:pPr>
              <w:jc w:val="center"/>
              <w:rPr>
                <w:rFonts w:ascii="Calibri" w:eastAsia="Times New Roman" w:hAnsi="Calibri" w:cs="Calibri"/>
                <w:b/>
                <w:bCs/>
                <w:color w:val="000000"/>
              </w:rPr>
            </w:pPr>
            <w:r w:rsidRPr="00F166F5">
              <w:rPr>
                <w:rFonts w:ascii="Calibri" w:eastAsia="Times New Roman" w:hAnsi="Calibri" w:cs="Calibri"/>
                <w:b/>
                <w:bCs/>
                <w:color w:val="000000"/>
              </w:rPr>
              <w:t>Valor Unitário Hora</w:t>
            </w:r>
          </w:p>
        </w:tc>
      </w:tr>
      <w:tr w:rsidR="00F166F5" w:rsidRPr="00F166F5" w14:paraId="378EF7D3" w14:textId="77777777" w:rsidTr="00F166F5">
        <w:trPr>
          <w:trHeight w:val="170"/>
        </w:trPr>
        <w:tc>
          <w:tcPr>
            <w:tcW w:w="3322" w:type="pct"/>
            <w:shd w:val="clear" w:color="auto" w:fill="auto"/>
            <w:noWrap/>
            <w:vAlign w:val="center"/>
          </w:tcPr>
          <w:p w14:paraId="63CDF2B1" w14:textId="3F9E4A3A" w:rsidR="00F166F5" w:rsidRPr="00F166F5" w:rsidRDefault="00F166F5" w:rsidP="003773E6">
            <w:pPr>
              <w:jc w:val="center"/>
              <w:rPr>
                <w:rFonts w:ascii="Calibri" w:eastAsia="Times New Roman" w:hAnsi="Calibri" w:cs="Calibri"/>
                <w:color w:val="000000"/>
              </w:rPr>
            </w:pPr>
            <w:r w:rsidRPr="00F166F5">
              <w:rPr>
                <w:rFonts w:ascii="Calibri" w:hAnsi="Calibri" w:cs="Calibri"/>
              </w:rPr>
              <w:t xml:space="preserve">Ministrar oficina terapêutica para grupos </w:t>
            </w:r>
            <w:proofErr w:type="spellStart"/>
            <w:r w:rsidRPr="00F166F5">
              <w:rPr>
                <w:rFonts w:ascii="Calibri" w:hAnsi="Calibri" w:cs="Calibri"/>
              </w:rPr>
              <w:t>PDC’s</w:t>
            </w:r>
            <w:proofErr w:type="spellEnd"/>
          </w:p>
        </w:tc>
        <w:tc>
          <w:tcPr>
            <w:tcW w:w="1678" w:type="pct"/>
            <w:shd w:val="clear" w:color="auto" w:fill="auto"/>
            <w:noWrap/>
            <w:vAlign w:val="center"/>
          </w:tcPr>
          <w:p w14:paraId="6EE46064" w14:textId="5BFBFE28" w:rsidR="00F166F5" w:rsidRPr="00F166F5" w:rsidRDefault="00F166F5" w:rsidP="003773E6">
            <w:pPr>
              <w:jc w:val="center"/>
              <w:rPr>
                <w:rFonts w:ascii="Calibri" w:eastAsia="Times New Roman" w:hAnsi="Calibri" w:cs="Calibri"/>
                <w:color w:val="000000"/>
              </w:rPr>
            </w:pP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DE FORNECIMENTO DO</w:t>
      </w:r>
      <w:r w:rsidR="007E52D3">
        <w:rPr>
          <w:sz w:val="20"/>
        </w:rPr>
        <w:t xml:space="preserve"> ITEM</w:t>
      </w:r>
      <w:r w:rsidRPr="00BD67F3">
        <w:rPr>
          <w:sz w:val="20"/>
        </w:rPr>
        <w:t xml:space="preserve"> DE ACORDO COM O ESTABELECIDO NO TERMO DE REFERENCIA (ANEXO I) DO EDITAL DESSE PROCESSO.</w:t>
      </w:r>
    </w:p>
    <w:p w14:paraId="7DDFBCC2" w14:textId="54B4BC6B"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34AD3A1A" w14:textId="77777777" w:rsidR="00B828AC" w:rsidRPr="00BD67F3" w:rsidRDefault="00B828AC" w:rsidP="00B828AC">
      <w:pPr>
        <w:pStyle w:val="padrao"/>
        <w:tabs>
          <w:tab w:val="left" w:pos="284"/>
        </w:tabs>
        <w:autoSpaceDE w:val="0"/>
        <w:spacing w:before="0" w:beforeAutospacing="0" w:after="0" w:afterAutospacing="0"/>
        <w:jc w:val="both"/>
        <w:rPr>
          <w:sz w:val="20"/>
        </w:rPr>
      </w:pPr>
    </w:p>
    <w:p w14:paraId="7EB76933" w14:textId="749ABA21"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BB84298" w:rsidR="00D30337" w:rsidRDefault="00D30337" w:rsidP="008B08EE">
      <w:pPr>
        <w:jc w:val="both"/>
        <w:rPr>
          <w:rFonts w:ascii="Times New Roman" w:hAnsi="Times New Roman" w:cs="Times New Roman"/>
          <w:sz w:val="20"/>
        </w:rPr>
      </w:pPr>
    </w:p>
    <w:p w14:paraId="66DFB62E" w14:textId="2F5CF162" w:rsidR="00E35444" w:rsidRDefault="00E35444" w:rsidP="008B08EE">
      <w:pPr>
        <w:jc w:val="both"/>
        <w:rPr>
          <w:rFonts w:ascii="Times New Roman" w:hAnsi="Times New Roman" w:cs="Times New Roman"/>
          <w:sz w:val="20"/>
        </w:rPr>
      </w:pPr>
    </w:p>
    <w:p w14:paraId="1BA4FAF2" w14:textId="233BCE30" w:rsidR="00E35444" w:rsidRDefault="00E35444" w:rsidP="008B08EE">
      <w:pPr>
        <w:jc w:val="both"/>
        <w:rPr>
          <w:rFonts w:ascii="Times New Roman" w:hAnsi="Times New Roman" w:cs="Times New Roman"/>
          <w:sz w:val="20"/>
        </w:rPr>
      </w:pPr>
    </w:p>
    <w:p w14:paraId="4861CAB9" w14:textId="6AAAF964" w:rsidR="00E35444" w:rsidRDefault="00E35444" w:rsidP="008B08EE">
      <w:pPr>
        <w:jc w:val="both"/>
        <w:rPr>
          <w:rFonts w:ascii="Times New Roman" w:hAnsi="Times New Roman" w:cs="Times New Roman"/>
          <w:sz w:val="20"/>
        </w:rPr>
      </w:pPr>
    </w:p>
    <w:p w14:paraId="3C2E5788" w14:textId="77777777" w:rsidR="00E35444" w:rsidRDefault="00E35444"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5A7F07AC" w:rsidR="00C5275B" w:rsidRDefault="00C5275B" w:rsidP="008B08EE">
      <w:pPr>
        <w:jc w:val="both"/>
        <w:rPr>
          <w:rFonts w:ascii="Times New Roman" w:hAnsi="Times New Roman" w:cs="Times New Roman"/>
          <w:sz w:val="20"/>
        </w:rPr>
      </w:pPr>
    </w:p>
    <w:p w14:paraId="56562B53" w14:textId="77777777" w:rsidR="00C7351B" w:rsidRDefault="00C7351B" w:rsidP="008B08EE">
      <w:pPr>
        <w:jc w:val="both"/>
        <w:rPr>
          <w:rFonts w:ascii="Times New Roman" w:hAnsi="Times New Roman" w:cs="Times New Roman"/>
          <w:sz w:val="20"/>
        </w:rPr>
      </w:pPr>
    </w:p>
    <w:p w14:paraId="37CA151C" w14:textId="77777777" w:rsidR="00C5275B" w:rsidRDefault="00C5275B" w:rsidP="008B08EE">
      <w:pPr>
        <w:jc w:val="both"/>
        <w:rPr>
          <w:rFonts w:ascii="Times New Roman" w:hAnsi="Times New Roman" w:cs="Times New Roman"/>
          <w:sz w:val="20"/>
        </w:rPr>
      </w:pPr>
    </w:p>
    <w:p w14:paraId="5E989482" w14:textId="77777777" w:rsidR="00C5275B" w:rsidRDefault="00C5275B" w:rsidP="008B08EE">
      <w:pPr>
        <w:jc w:val="both"/>
        <w:rPr>
          <w:rFonts w:ascii="Times New Roman" w:hAnsi="Times New Roman" w:cs="Times New Roman"/>
          <w:sz w:val="20"/>
        </w:rPr>
      </w:pPr>
    </w:p>
    <w:p w14:paraId="1E86280E" w14:textId="77777777" w:rsidR="00C5275B" w:rsidRDefault="00C5275B" w:rsidP="008B08EE">
      <w:pPr>
        <w:jc w:val="both"/>
        <w:rPr>
          <w:rFonts w:ascii="Times New Roman" w:hAnsi="Times New Roman" w:cs="Times New Roman"/>
          <w:sz w:val="20"/>
        </w:rPr>
      </w:pPr>
    </w:p>
    <w:p w14:paraId="1BBB58FC" w14:textId="77777777" w:rsidR="00C5275B" w:rsidRDefault="00C5275B" w:rsidP="008B08EE">
      <w:pPr>
        <w:jc w:val="both"/>
        <w:rPr>
          <w:rFonts w:ascii="Times New Roman" w:hAnsi="Times New Roman" w:cs="Times New Roman"/>
          <w:sz w:val="20"/>
        </w:rPr>
      </w:pPr>
    </w:p>
    <w:p w14:paraId="7D51825A" w14:textId="4A1D5594" w:rsidR="00C5275B" w:rsidRDefault="00C5275B" w:rsidP="008B08EE">
      <w:pPr>
        <w:jc w:val="both"/>
        <w:rPr>
          <w:rFonts w:ascii="Times New Roman" w:hAnsi="Times New Roman" w:cs="Times New Roman"/>
          <w:sz w:val="20"/>
        </w:rPr>
      </w:pPr>
    </w:p>
    <w:p w14:paraId="6268E90D" w14:textId="6DC19334" w:rsidR="005E6927" w:rsidRDefault="005E6927" w:rsidP="008B08EE">
      <w:pPr>
        <w:jc w:val="both"/>
        <w:rPr>
          <w:rFonts w:ascii="Times New Roman" w:hAnsi="Times New Roman" w:cs="Times New Roman"/>
          <w:sz w:val="20"/>
        </w:rPr>
      </w:pPr>
    </w:p>
    <w:p w14:paraId="363918EB" w14:textId="477DBFEB" w:rsidR="005E6927" w:rsidRDefault="005E6927" w:rsidP="008B08EE">
      <w:pPr>
        <w:jc w:val="both"/>
        <w:rPr>
          <w:rFonts w:ascii="Times New Roman" w:hAnsi="Times New Roman" w:cs="Times New Roman"/>
          <w:sz w:val="20"/>
        </w:rPr>
      </w:pPr>
    </w:p>
    <w:p w14:paraId="3E387E53" w14:textId="18531BD5" w:rsidR="005E6927" w:rsidRDefault="005E6927" w:rsidP="008B08EE">
      <w:pPr>
        <w:jc w:val="both"/>
        <w:rPr>
          <w:rFonts w:ascii="Times New Roman" w:hAnsi="Times New Roman" w:cs="Times New Roman"/>
          <w:sz w:val="20"/>
        </w:rPr>
      </w:pPr>
    </w:p>
    <w:p w14:paraId="475F8083" w14:textId="35D1FC07" w:rsidR="005E6927" w:rsidRDefault="005E6927" w:rsidP="008B08EE">
      <w:pPr>
        <w:jc w:val="both"/>
        <w:rPr>
          <w:rFonts w:ascii="Times New Roman" w:hAnsi="Times New Roman" w:cs="Times New Roman"/>
          <w:sz w:val="20"/>
        </w:rPr>
      </w:pPr>
    </w:p>
    <w:p w14:paraId="2C8490DB" w14:textId="77777777" w:rsidR="005E6927" w:rsidRDefault="005E6927" w:rsidP="008B08EE">
      <w:pPr>
        <w:jc w:val="both"/>
        <w:rPr>
          <w:rFonts w:ascii="Times New Roman" w:hAnsi="Times New Roman" w:cs="Times New Roman"/>
          <w:sz w:val="20"/>
        </w:rPr>
      </w:pPr>
    </w:p>
    <w:p w14:paraId="0F2169D9" w14:textId="77777777" w:rsidR="00D30337" w:rsidRPr="00BD67F3" w:rsidRDefault="00D30337"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36D28229"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6B2C1D">
        <w:rPr>
          <w:rFonts w:ascii="Times New Roman" w:hAnsi="Times New Roman" w:cs="Times New Roman"/>
          <w:b/>
        </w:rPr>
        <w:t>029/2021</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77777777" w:rsidR="00EE4089" w:rsidRP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2021.</w:t>
      </w: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p w14:paraId="128492A0" w14:textId="77777777" w:rsidR="00137B72" w:rsidRPr="005C5B44" w:rsidRDefault="00137B72" w:rsidP="008B08EE">
      <w:pPr>
        <w:jc w:val="both"/>
        <w:rPr>
          <w:rFonts w:ascii="Times New Roman" w:hAnsi="Times New Roman" w:cs="Times New Roman"/>
        </w:rPr>
      </w:pPr>
    </w:p>
    <w:p w14:paraId="02F9CA69" w14:textId="42B87670" w:rsidR="00137B72" w:rsidRDefault="00137B72" w:rsidP="008B08EE">
      <w:pPr>
        <w:jc w:val="both"/>
        <w:rPr>
          <w:rFonts w:ascii="Times New Roman" w:hAnsi="Times New Roman" w:cs="Times New Roman"/>
        </w:rPr>
      </w:pPr>
    </w:p>
    <w:sectPr w:rsidR="00137B72" w:rsidSect="003D1C0F">
      <w:type w:val="continuous"/>
      <w:pgSz w:w="11906" w:h="16838"/>
      <w:pgMar w:top="1134"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670F9A" w:rsidRDefault="00670F9A">
      <w:r>
        <w:separator/>
      </w:r>
    </w:p>
  </w:endnote>
  <w:endnote w:type="continuationSeparator" w:id="0">
    <w:p w14:paraId="03529BDA" w14:textId="77777777" w:rsidR="00670F9A" w:rsidRDefault="0067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670F9A" w:rsidRDefault="00670F9A">
      <w:r>
        <w:separator/>
      </w:r>
    </w:p>
  </w:footnote>
  <w:footnote w:type="continuationSeparator" w:id="0">
    <w:p w14:paraId="1E6F7AAA" w14:textId="77777777" w:rsidR="00670F9A" w:rsidRDefault="00670F9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562A218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hint="default"/>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3298"/>
    <w:rsid w:val="000066C8"/>
    <w:rsid w:val="00006A0E"/>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CBC"/>
    <w:rsid w:val="00076DCA"/>
    <w:rsid w:val="0007709E"/>
    <w:rsid w:val="000779C7"/>
    <w:rsid w:val="00080B53"/>
    <w:rsid w:val="00081098"/>
    <w:rsid w:val="0008276E"/>
    <w:rsid w:val="00082CDE"/>
    <w:rsid w:val="00082DC7"/>
    <w:rsid w:val="000868D3"/>
    <w:rsid w:val="00086C80"/>
    <w:rsid w:val="00086D55"/>
    <w:rsid w:val="000872C8"/>
    <w:rsid w:val="00087EF2"/>
    <w:rsid w:val="000902AA"/>
    <w:rsid w:val="00090425"/>
    <w:rsid w:val="00090A8F"/>
    <w:rsid w:val="00090F5D"/>
    <w:rsid w:val="00091897"/>
    <w:rsid w:val="00092759"/>
    <w:rsid w:val="00092C25"/>
    <w:rsid w:val="00094321"/>
    <w:rsid w:val="00094A8E"/>
    <w:rsid w:val="000A102A"/>
    <w:rsid w:val="000A179E"/>
    <w:rsid w:val="000A1A7B"/>
    <w:rsid w:val="000A1B88"/>
    <w:rsid w:val="000A1EAC"/>
    <w:rsid w:val="000A23DA"/>
    <w:rsid w:val="000A3736"/>
    <w:rsid w:val="000A498A"/>
    <w:rsid w:val="000A50B2"/>
    <w:rsid w:val="000A674F"/>
    <w:rsid w:val="000B1626"/>
    <w:rsid w:val="000B1C01"/>
    <w:rsid w:val="000B2258"/>
    <w:rsid w:val="000B226F"/>
    <w:rsid w:val="000B283A"/>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A07"/>
    <w:rsid w:val="000F6FB2"/>
    <w:rsid w:val="0010044D"/>
    <w:rsid w:val="00100990"/>
    <w:rsid w:val="00100BD1"/>
    <w:rsid w:val="001011D5"/>
    <w:rsid w:val="00103461"/>
    <w:rsid w:val="00104D72"/>
    <w:rsid w:val="00105707"/>
    <w:rsid w:val="00106B39"/>
    <w:rsid w:val="00107100"/>
    <w:rsid w:val="00107C35"/>
    <w:rsid w:val="00110305"/>
    <w:rsid w:val="001103FF"/>
    <w:rsid w:val="00112A6A"/>
    <w:rsid w:val="00112ABD"/>
    <w:rsid w:val="00113EEB"/>
    <w:rsid w:val="00114C63"/>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7D2"/>
    <w:rsid w:val="00181DF8"/>
    <w:rsid w:val="00181F1C"/>
    <w:rsid w:val="00184086"/>
    <w:rsid w:val="001842A6"/>
    <w:rsid w:val="00184E7C"/>
    <w:rsid w:val="00185F3B"/>
    <w:rsid w:val="0018613B"/>
    <w:rsid w:val="00186EA4"/>
    <w:rsid w:val="001904A8"/>
    <w:rsid w:val="00191140"/>
    <w:rsid w:val="00194866"/>
    <w:rsid w:val="00194F7C"/>
    <w:rsid w:val="0019536B"/>
    <w:rsid w:val="001959DA"/>
    <w:rsid w:val="001A0186"/>
    <w:rsid w:val="001A13FA"/>
    <w:rsid w:val="001A1732"/>
    <w:rsid w:val="001A1C07"/>
    <w:rsid w:val="001A209E"/>
    <w:rsid w:val="001A234E"/>
    <w:rsid w:val="001A2CE9"/>
    <w:rsid w:val="001A32A8"/>
    <w:rsid w:val="001A3A05"/>
    <w:rsid w:val="001A3ADF"/>
    <w:rsid w:val="001A3E18"/>
    <w:rsid w:val="001A5B35"/>
    <w:rsid w:val="001B005B"/>
    <w:rsid w:val="001B114E"/>
    <w:rsid w:val="001B1976"/>
    <w:rsid w:val="001B2538"/>
    <w:rsid w:val="001B3448"/>
    <w:rsid w:val="001B6423"/>
    <w:rsid w:val="001B71E1"/>
    <w:rsid w:val="001B7B2F"/>
    <w:rsid w:val="001C1138"/>
    <w:rsid w:val="001C11C5"/>
    <w:rsid w:val="001C182C"/>
    <w:rsid w:val="001C2C97"/>
    <w:rsid w:val="001C2E71"/>
    <w:rsid w:val="001C3F32"/>
    <w:rsid w:val="001C48B6"/>
    <w:rsid w:val="001C4C04"/>
    <w:rsid w:val="001C5FEE"/>
    <w:rsid w:val="001C694F"/>
    <w:rsid w:val="001C69E1"/>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CB6"/>
    <w:rsid w:val="0027248A"/>
    <w:rsid w:val="00272CBA"/>
    <w:rsid w:val="0027301A"/>
    <w:rsid w:val="0027381F"/>
    <w:rsid w:val="002753A5"/>
    <w:rsid w:val="00276ECC"/>
    <w:rsid w:val="00282D3F"/>
    <w:rsid w:val="00283540"/>
    <w:rsid w:val="00283D51"/>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F084D"/>
    <w:rsid w:val="002F0F9F"/>
    <w:rsid w:val="002F308B"/>
    <w:rsid w:val="002F3A33"/>
    <w:rsid w:val="002F4AAE"/>
    <w:rsid w:val="002F4B7D"/>
    <w:rsid w:val="002F539D"/>
    <w:rsid w:val="002F6672"/>
    <w:rsid w:val="002F76AF"/>
    <w:rsid w:val="002F76CD"/>
    <w:rsid w:val="003015F5"/>
    <w:rsid w:val="00303DF2"/>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1759"/>
    <w:rsid w:val="00352541"/>
    <w:rsid w:val="003529C8"/>
    <w:rsid w:val="00354337"/>
    <w:rsid w:val="00355B44"/>
    <w:rsid w:val="00355B74"/>
    <w:rsid w:val="0035658A"/>
    <w:rsid w:val="00356B0A"/>
    <w:rsid w:val="00357FEC"/>
    <w:rsid w:val="00360444"/>
    <w:rsid w:val="0036051A"/>
    <w:rsid w:val="00362847"/>
    <w:rsid w:val="003629E4"/>
    <w:rsid w:val="00364141"/>
    <w:rsid w:val="003648BA"/>
    <w:rsid w:val="003671ED"/>
    <w:rsid w:val="00367EF6"/>
    <w:rsid w:val="00370FE8"/>
    <w:rsid w:val="00371E69"/>
    <w:rsid w:val="00371E7E"/>
    <w:rsid w:val="00373F2A"/>
    <w:rsid w:val="003751AD"/>
    <w:rsid w:val="00375FFB"/>
    <w:rsid w:val="00376048"/>
    <w:rsid w:val="00376A71"/>
    <w:rsid w:val="003779A2"/>
    <w:rsid w:val="003800AF"/>
    <w:rsid w:val="0038139C"/>
    <w:rsid w:val="00381E84"/>
    <w:rsid w:val="0038245E"/>
    <w:rsid w:val="00382798"/>
    <w:rsid w:val="00383CAA"/>
    <w:rsid w:val="0038419F"/>
    <w:rsid w:val="003842E9"/>
    <w:rsid w:val="00384DBB"/>
    <w:rsid w:val="00386157"/>
    <w:rsid w:val="00386ADE"/>
    <w:rsid w:val="00386C8D"/>
    <w:rsid w:val="00390CBA"/>
    <w:rsid w:val="003911FA"/>
    <w:rsid w:val="00391581"/>
    <w:rsid w:val="00391ADD"/>
    <w:rsid w:val="00391E14"/>
    <w:rsid w:val="003959F6"/>
    <w:rsid w:val="003963D1"/>
    <w:rsid w:val="003A2584"/>
    <w:rsid w:val="003A29B0"/>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5B1"/>
    <w:rsid w:val="003E74B0"/>
    <w:rsid w:val="003E7DE1"/>
    <w:rsid w:val="003F004A"/>
    <w:rsid w:val="003F092F"/>
    <w:rsid w:val="003F1437"/>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1573"/>
    <w:rsid w:val="004C212B"/>
    <w:rsid w:val="004C4681"/>
    <w:rsid w:val="004C4F8F"/>
    <w:rsid w:val="004C70CE"/>
    <w:rsid w:val="004D067A"/>
    <w:rsid w:val="004D31CA"/>
    <w:rsid w:val="004D36DC"/>
    <w:rsid w:val="004D38D3"/>
    <w:rsid w:val="004D715C"/>
    <w:rsid w:val="004E0194"/>
    <w:rsid w:val="004E1325"/>
    <w:rsid w:val="004E1905"/>
    <w:rsid w:val="004E1E6B"/>
    <w:rsid w:val="004E2308"/>
    <w:rsid w:val="004E2A2E"/>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5469"/>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D12"/>
    <w:rsid w:val="00595DA6"/>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B44"/>
    <w:rsid w:val="005C76D8"/>
    <w:rsid w:val="005C7D37"/>
    <w:rsid w:val="005D164D"/>
    <w:rsid w:val="005D71B0"/>
    <w:rsid w:val="005E1321"/>
    <w:rsid w:val="005E176C"/>
    <w:rsid w:val="005E2DD4"/>
    <w:rsid w:val="005E587B"/>
    <w:rsid w:val="005E60E9"/>
    <w:rsid w:val="005E6642"/>
    <w:rsid w:val="005E6927"/>
    <w:rsid w:val="005E6C5D"/>
    <w:rsid w:val="005E6D43"/>
    <w:rsid w:val="005E75AD"/>
    <w:rsid w:val="005F2EC9"/>
    <w:rsid w:val="005F333B"/>
    <w:rsid w:val="005F36C0"/>
    <w:rsid w:val="005F51F9"/>
    <w:rsid w:val="005F6AE0"/>
    <w:rsid w:val="005F6F64"/>
    <w:rsid w:val="005F7566"/>
    <w:rsid w:val="005F76E7"/>
    <w:rsid w:val="005F7AE3"/>
    <w:rsid w:val="005F7B0A"/>
    <w:rsid w:val="00600C49"/>
    <w:rsid w:val="0060327F"/>
    <w:rsid w:val="00604770"/>
    <w:rsid w:val="00604BA5"/>
    <w:rsid w:val="00604FCF"/>
    <w:rsid w:val="00605C11"/>
    <w:rsid w:val="00606440"/>
    <w:rsid w:val="006078C2"/>
    <w:rsid w:val="00607EFD"/>
    <w:rsid w:val="00611810"/>
    <w:rsid w:val="006130F5"/>
    <w:rsid w:val="00613538"/>
    <w:rsid w:val="0061387E"/>
    <w:rsid w:val="00614971"/>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3F7D"/>
    <w:rsid w:val="006549BF"/>
    <w:rsid w:val="00655AAF"/>
    <w:rsid w:val="00656A30"/>
    <w:rsid w:val="006600D0"/>
    <w:rsid w:val="0066135B"/>
    <w:rsid w:val="00661946"/>
    <w:rsid w:val="00662559"/>
    <w:rsid w:val="00663029"/>
    <w:rsid w:val="00665121"/>
    <w:rsid w:val="00666139"/>
    <w:rsid w:val="00666668"/>
    <w:rsid w:val="006673E7"/>
    <w:rsid w:val="00667C76"/>
    <w:rsid w:val="00670095"/>
    <w:rsid w:val="00670F9A"/>
    <w:rsid w:val="00671932"/>
    <w:rsid w:val="00672293"/>
    <w:rsid w:val="006735EB"/>
    <w:rsid w:val="00674964"/>
    <w:rsid w:val="00675EF4"/>
    <w:rsid w:val="00676AED"/>
    <w:rsid w:val="00677831"/>
    <w:rsid w:val="006779CB"/>
    <w:rsid w:val="00680932"/>
    <w:rsid w:val="00680B7E"/>
    <w:rsid w:val="00681B3F"/>
    <w:rsid w:val="00683B94"/>
    <w:rsid w:val="00683DD4"/>
    <w:rsid w:val="00684A31"/>
    <w:rsid w:val="00686692"/>
    <w:rsid w:val="006876DE"/>
    <w:rsid w:val="00690690"/>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2C1D"/>
    <w:rsid w:val="006B3851"/>
    <w:rsid w:val="006B41BC"/>
    <w:rsid w:val="006B4A0F"/>
    <w:rsid w:val="006B51B2"/>
    <w:rsid w:val="006C0D78"/>
    <w:rsid w:val="006C17A0"/>
    <w:rsid w:val="006C2CC5"/>
    <w:rsid w:val="006C4560"/>
    <w:rsid w:val="006C5AAA"/>
    <w:rsid w:val="006C6409"/>
    <w:rsid w:val="006C7300"/>
    <w:rsid w:val="006D04BE"/>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37C1"/>
    <w:rsid w:val="007145B4"/>
    <w:rsid w:val="007164C4"/>
    <w:rsid w:val="00716ABD"/>
    <w:rsid w:val="0071761F"/>
    <w:rsid w:val="00720C92"/>
    <w:rsid w:val="00724B15"/>
    <w:rsid w:val="0072717B"/>
    <w:rsid w:val="00730973"/>
    <w:rsid w:val="007321C2"/>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4D4E"/>
    <w:rsid w:val="00755697"/>
    <w:rsid w:val="0075654A"/>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738D"/>
    <w:rsid w:val="007774C2"/>
    <w:rsid w:val="00777ADF"/>
    <w:rsid w:val="00781E86"/>
    <w:rsid w:val="007873B3"/>
    <w:rsid w:val="00787D28"/>
    <w:rsid w:val="0079000C"/>
    <w:rsid w:val="007907CF"/>
    <w:rsid w:val="00790B3E"/>
    <w:rsid w:val="00790D93"/>
    <w:rsid w:val="00791CD7"/>
    <w:rsid w:val="00791F2C"/>
    <w:rsid w:val="00792D22"/>
    <w:rsid w:val="0079430D"/>
    <w:rsid w:val="007953B9"/>
    <w:rsid w:val="0079754C"/>
    <w:rsid w:val="007A0210"/>
    <w:rsid w:val="007A1395"/>
    <w:rsid w:val="007A22E9"/>
    <w:rsid w:val="007A24EB"/>
    <w:rsid w:val="007A282D"/>
    <w:rsid w:val="007A3B34"/>
    <w:rsid w:val="007A3C26"/>
    <w:rsid w:val="007A4F2F"/>
    <w:rsid w:val="007A6B97"/>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27FF"/>
    <w:rsid w:val="00835378"/>
    <w:rsid w:val="00835A02"/>
    <w:rsid w:val="00836387"/>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5940"/>
    <w:rsid w:val="008A0E9B"/>
    <w:rsid w:val="008A145C"/>
    <w:rsid w:val="008A16EA"/>
    <w:rsid w:val="008A2C5D"/>
    <w:rsid w:val="008A5209"/>
    <w:rsid w:val="008A5DDC"/>
    <w:rsid w:val="008A5FC8"/>
    <w:rsid w:val="008A69F0"/>
    <w:rsid w:val="008B089C"/>
    <w:rsid w:val="008B08EE"/>
    <w:rsid w:val="008B2929"/>
    <w:rsid w:val="008B31F9"/>
    <w:rsid w:val="008B428B"/>
    <w:rsid w:val="008B47F3"/>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2AC6"/>
    <w:rsid w:val="008D2CAF"/>
    <w:rsid w:val="008D3871"/>
    <w:rsid w:val="008D3ACE"/>
    <w:rsid w:val="008D51CC"/>
    <w:rsid w:val="008D648F"/>
    <w:rsid w:val="008D6EA0"/>
    <w:rsid w:val="008E0A9F"/>
    <w:rsid w:val="008E0CD1"/>
    <w:rsid w:val="008E1CB2"/>
    <w:rsid w:val="008E1DBE"/>
    <w:rsid w:val="008E3109"/>
    <w:rsid w:val="008E4F95"/>
    <w:rsid w:val="008E5366"/>
    <w:rsid w:val="008E6817"/>
    <w:rsid w:val="008E78DA"/>
    <w:rsid w:val="008F03B8"/>
    <w:rsid w:val="008F1FC1"/>
    <w:rsid w:val="008F2238"/>
    <w:rsid w:val="008F35DC"/>
    <w:rsid w:val="008F4D52"/>
    <w:rsid w:val="008F4E41"/>
    <w:rsid w:val="008F5276"/>
    <w:rsid w:val="008F58B6"/>
    <w:rsid w:val="008F7B80"/>
    <w:rsid w:val="009015BF"/>
    <w:rsid w:val="00902CB1"/>
    <w:rsid w:val="00902EAD"/>
    <w:rsid w:val="0090408D"/>
    <w:rsid w:val="00904C80"/>
    <w:rsid w:val="00904E6B"/>
    <w:rsid w:val="00905E74"/>
    <w:rsid w:val="00906EEC"/>
    <w:rsid w:val="009070FE"/>
    <w:rsid w:val="00910AE9"/>
    <w:rsid w:val="00911C03"/>
    <w:rsid w:val="00913F33"/>
    <w:rsid w:val="00914204"/>
    <w:rsid w:val="00914304"/>
    <w:rsid w:val="00914392"/>
    <w:rsid w:val="009143B2"/>
    <w:rsid w:val="00914F87"/>
    <w:rsid w:val="00915C7E"/>
    <w:rsid w:val="009206C0"/>
    <w:rsid w:val="00922606"/>
    <w:rsid w:val="00922D31"/>
    <w:rsid w:val="0092559F"/>
    <w:rsid w:val="0092607C"/>
    <w:rsid w:val="009266FF"/>
    <w:rsid w:val="00930F94"/>
    <w:rsid w:val="00931141"/>
    <w:rsid w:val="009312A7"/>
    <w:rsid w:val="00931C86"/>
    <w:rsid w:val="00935665"/>
    <w:rsid w:val="00935B30"/>
    <w:rsid w:val="00936A4E"/>
    <w:rsid w:val="00936E77"/>
    <w:rsid w:val="00937965"/>
    <w:rsid w:val="00940C55"/>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28C6"/>
    <w:rsid w:val="00982964"/>
    <w:rsid w:val="009844F7"/>
    <w:rsid w:val="00984753"/>
    <w:rsid w:val="00984AA1"/>
    <w:rsid w:val="00984D72"/>
    <w:rsid w:val="00985462"/>
    <w:rsid w:val="009861AC"/>
    <w:rsid w:val="0099079E"/>
    <w:rsid w:val="0099189A"/>
    <w:rsid w:val="00992253"/>
    <w:rsid w:val="00992870"/>
    <w:rsid w:val="00993AB6"/>
    <w:rsid w:val="00993DDC"/>
    <w:rsid w:val="00993E6B"/>
    <w:rsid w:val="00994079"/>
    <w:rsid w:val="00995FFD"/>
    <w:rsid w:val="009978D6"/>
    <w:rsid w:val="00997F4B"/>
    <w:rsid w:val="009A244C"/>
    <w:rsid w:val="009A2BBB"/>
    <w:rsid w:val="009A3612"/>
    <w:rsid w:val="009A4059"/>
    <w:rsid w:val="009A44C8"/>
    <w:rsid w:val="009A45B0"/>
    <w:rsid w:val="009A6604"/>
    <w:rsid w:val="009A6A6F"/>
    <w:rsid w:val="009A735F"/>
    <w:rsid w:val="009B07DC"/>
    <w:rsid w:val="009B1B69"/>
    <w:rsid w:val="009B533B"/>
    <w:rsid w:val="009B7570"/>
    <w:rsid w:val="009C1051"/>
    <w:rsid w:val="009C1222"/>
    <w:rsid w:val="009C16FB"/>
    <w:rsid w:val="009C37B1"/>
    <w:rsid w:val="009C3B95"/>
    <w:rsid w:val="009C3C80"/>
    <w:rsid w:val="009C470D"/>
    <w:rsid w:val="009C5E39"/>
    <w:rsid w:val="009C638B"/>
    <w:rsid w:val="009C67E2"/>
    <w:rsid w:val="009D0FF2"/>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215A8"/>
    <w:rsid w:val="00A215E7"/>
    <w:rsid w:val="00A22790"/>
    <w:rsid w:val="00A23838"/>
    <w:rsid w:val="00A23944"/>
    <w:rsid w:val="00A25B5F"/>
    <w:rsid w:val="00A25FA0"/>
    <w:rsid w:val="00A2678B"/>
    <w:rsid w:val="00A31A3C"/>
    <w:rsid w:val="00A320C1"/>
    <w:rsid w:val="00A32E8A"/>
    <w:rsid w:val="00A33DBD"/>
    <w:rsid w:val="00A33F37"/>
    <w:rsid w:val="00A34A91"/>
    <w:rsid w:val="00A35C5C"/>
    <w:rsid w:val="00A36AB7"/>
    <w:rsid w:val="00A36FC8"/>
    <w:rsid w:val="00A374EB"/>
    <w:rsid w:val="00A402A1"/>
    <w:rsid w:val="00A42004"/>
    <w:rsid w:val="00A44175"/>
    <w:rsid w:val="00A45A85"/>
    <w:rsid w:val="00A461D2"/>
    <w:rsid w:val="00A46B7E"/>
    <w:rsid w:val="00A475B0"/>
    <w:rsid w:val="00A4783D"/>
    <w:rsid w:val="00A50D22"/>
    <w:rsid w:val="00A512C3"/>
    <w:rsid w:val="00A51641"/>
    <w:rsid w:val="00A5223C"/>
    <w:rsid w:val="00A528B0"/>
    <w:rsid w:val="00A52C56"/>
    <w:rsid w:val="00A53317"/>
    <w:rsid w:val="00A54E22"/>
    <w:rsid w:val="00A55140"/>
    <w:rsid w:val="00A571FE"/>
    <w:rsid w:val="00A57653"/>
    <w:rsid w:val="00A57DDC"/>
    <w:rsid w:val="00A60300"/>
    <w:rsid w:val="00A60395"/>
    <w:rsid w:val="00A61836"/>
    <w:rsid w:val="00A6287E"/>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9022E"/>
    <w:rsid w:val="00A902D4"/>
    <w:rsid w:val="00A907D8"/>
    <w:rsid w:val="00A91E11"/>
    <w:rsid w:val="00A9408B"/>
    <w:rsid w:val="00A9464D"/>
    <w:rsid w:val="00A94974"/>
    <w:rsid w:val="00A9539C"/>
    <w:rsid w:val="00A95683"/>
    <w:rsid w:val="00A9641B"/>
    <w:rsid w:val="00A96E34"/>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724"/>
    <w:rsid w:val="00B30BC2"/>
    <w:rsid w:val="00B30C63"/>
    <w:rsid w:val="00B30F3D"/>
    <w:rsid w:val="00B315B3"/>
    <w:rsid w:val="00B31645"/>
    <w:rsid w:val="00B3402B"/>
    <w:rsid w:val="00B34514"/>
    <w:rsid w:val="00B34550"/>
    <w:rsid w:val="00B34EB6"/>
    <w:rsid w:val="00B34F46"/>
    <w:rsid w:val="00B35482"/>
    <w:rsid w:val="00B35683"/>
    <w:rsid w:val="00B3755C"/>
    <w:rsid w:val="00B37837"/>
    <w:rsid w:val="00B379BC"/>
    <w:rsid w:val="00B37F7E"/>
    <w:rsid w:val="00B42043"/>
    <w:rsid w:val="00B432A0"/>
    <w:rsid w:val="00B45473"/>
    <w:rsid w:val="00B457B8"/>
    <w:rsid w:val="00B46D0D"/>
    <w:rsid w:val="00B46F29"/>
    <w:rsid w:val="00B4738B"/>
    <w:rsid w:val="00B476AF"/>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59C"/>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479"/>
    <w:rsid w:val="00BD57EF"/>
    <w:rsid w:val="00BD59E3"/>
    <w:rsid w:val="00BD67F3"/>
    <w:rsid w:val="00BD771F"/>
    <w:rsid w:val="00BD7FD7"/>
    <w:rsid w:val="00BE02F8"/>
    <w:rsid w:val="00BE0315"/>
    <w:rsid w:val="00BE05F0"/>
    <w:rsid w:val="00BE091A"/>
    <w:rsid w:val="00BE1772"/>
    <w:rsid w:val="00BE1DEB"/>
    <w:rsid w:val="00BF00FE"/>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2D4E"/>
    <w:rsid w:val="00C7351B"/>
    <w:rsid w:val="00C73861"/>
    <w:rsid w:val="00C7432C"/>
    <w:rsid w:val="00C75663"/>
    <w:rsid w:val="00C75791"/>
    <w:rsid w:val="00C75F30"/>
    <w:rsid w:val="00C76304"/>
    <w:rsid w:val="00C76427"/>
    <w:rsid w:val="00C77F90"/>
    <w:rsid w:val="00C80554"/>
    <w:rsid w:val="00C84689"/>
    <w:rsid w:val="00C84955"/>
    <w:rsid w:val="00C84A39"/>
    <w:rsid w:val="00C859B8"/>
    <w:rsid w:val="00C85FED"/>
    <w:rsid w:val="00C86467"/>
    <w:rsid w:val="00C86FC4"/>
    <w:rsid w:val="00C87199"/>
    <w:rsid w:val="00C871EB"/>
    <w:rsid w:val="00C912FD"/>
    <w:rsid w:val="00C95C72"/>
    <w:rsid w:val="00C95FE9"/>
    <w:rsid w:val="00C96B86"/>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07FB"/>
    <w:rsid w:val="00CC191C"/>
    <w:rsid w:val="00CC356D"/>
    <w:rsid w:val="00CC3FEB"/>
    <w:rsid w:val="00CC6F87"/>
    <w:rsid w:val="00CC75CC"/>
    <w:rsid w:val="00CD0193"/>
    <w:rsid w:val="00CD0ACB"/>
    <w:rsid w:val="00CD0EF3"/>
    <w:rsid w:val="00CD109D"/>
    <w:rsid w:val="00CD1E9D"/>
    <w:rsid w:val="00CD2D54"/>
    <w:rsid w:val="00CD3527"/>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6479"/>
    <w:rsid w:val="00D26DCE"/>
    <w:rsid w:val="00D27D7D"/>
    <w:rsid w:val="00D30337"/>
    <w:rsid w:val="00D319AD"/>
    <w:rsid w:val="00D32552"/>
    <w:rsid w:val="00D3275F"/>
    <w:rsid w:val="00D341F3"/>
    <w:rsid w:val="00D34548"/>
    <w:rsid w:val="00D34914"/>
    <w:rsid w:val="00D355A5"/>
    <w:rsid w:val="00D361B2"/>
    <w:rsid w:val="00D370D4"/>
    <w:rsid w:val="00D37A37"/>
    <w:rsid w:val="00D4128C"/>
    <w:rsid w:val="00D4411B"/>
    <w:rsid w:val="00D444CA"/>
    <w:rsid w:val="00D44EC6"/>
    <w:rsid w:val="00D45CEC"/>
    <w:rsid w:val="00D5130A"/>
    <w:rsid w:val="00D51533"/>
    <w:rsid w:val="00D51769"/>
    <w:rsid w:val="00D522D8"/>
    <w:rsid w:val="00D5491C"/>
    <w:rsid w:val="00D54CCF"/>
    <w:rsid w:val="00D554E8"/>
    <w:rsid w:val="00D55E12"/>
    <w:rsid w:val="00D5748E"/>
    <w:rsid w:val="00D612A9"/>
    <w:rsid w:val="00D6411E"/>
    <w:rsid w:val="00D64482"/>
    <w:rsid w:val="00D66935"/>
    <w:rsid w:val="00D735D0"/>
    <w:rsid w:val="00D76064"/>
    <w:rsid w:val="00D80021"/>
    <w:rsid w:val="00D84C22"/>
    <w:rsid w:val="00D858D9"/>
    <w:rsid w:val="00D8724C"/>
    <w:rsid w:val="00D87E37"/>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890"/>
    <w:rsid w:val="00DB3592"/>
    <w:rsid w:val="00DB47E5"/>
    <w:rsid w:val="00DB4C93"/>
    <w:rsid w:val="00DB5421"/>
    <w:rsid w:val="00DB5675"/>
    <w:rsid w:val="00DB5E47"/>
    <w:rsid w:val="00DB5F7C"/>
    <w:rsid w:val="00DB64F4"/>
    <w:rsid w:val="00DB7633"/>
    <w:rsid w:val="00DC0AFE"/>
    <w:rsid w:val="00DC2894"/>
    <w:rsid w:val="00DC3F8A"/>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E9C"/>
    <w:rsid w:val="00E34EBE"/>
    <w:rsid w:val="00E34F85"/>
    <w:rsid w:val="00E35444"/>
    <w:rsid w:val="00E4087A"/>
    <w:rsid w:val="00E4196F"/>
    <w:rsid w:val="00E41A87"/>
    <w:rsid w:val="00E41AD6"/>
    <w:rsid w:val="00E42017"/>
    <w:rsid w:val="00E42730"/>
    <w:rsid w:val="00E42971"/>
    <w:rsid w:val="00E45AB1"/>
    <w:rsid w:val="00E45C81"/>
    <w:rsid w:val="00E46268"/>
    <w:rsid w:val="00E462F2"/>
    <w:rsid w:val="00E46A0A"/>
    <w:rsid w:val="00E51439"/>
    <w:rsid w:val="00E528F9"/>
    <w:rsid w:val="00E53522"/>
    <w:rsid w:val="00E54408"/>
    <w:rsid w:val="00E55854"/>
    <w:rsid w:val="00E56707"/>
    <w:rsid w:val="00E567D2"/>
    <w:rsid w:val="00E57739"/>
    <w:rsid w:val="00E60BF4"/>
    <w:rsid w:val="00E6277B"/>
    <w:rsid w:val="00E628AD"/>
    <w:rsid w:val="00E62908"/>
    <w:rsid w:val="00E63B62"/>
    <w:rsid w:val="00E64339"/>
    <w:rsid w:val="00E677BD"/>
    <w:rsid w:val="00E703DB"/>
    <w:rsid w:val="00E708BC"/>
    <w:rsid w:val="00E70C44"/>
    <w:rsid w:val="00E70EA4"/>
    <w:rsid w:val="00E72B6E"/>
    <w:rsid w:val="00E74B6D"/>
    <w:rsid w:val="00E75FA2"/>
    <w:rsid w:val="00E775E3"/>
    <w:rsid w:val="00E80125"/>
    <w:rsid w:val="00E81CAA"/>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7E5"/>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F020C"/>
    <w:rsid w:val="00EF08E8"/>
    <w:rsid w:val="00EF08F7"/>
    <w:rsid w:val="00EF0D32"/>
    <w:rsid w:val="00EF1A2B"/>
    <w:rsid w:val="00EF2B66"/>
    <w:rsid w:val="00EF5D36"/>
    <w:rsid w:val="00EF62E5"/>
    <w:rsid w:val="00EF66FC"/>
    <w:rsid w:val="00F0135B"/>
    <w:rsid w:val="00F02277"/>
    <w:rsid w:val="00F02BD6"/>
    <w:rsid w:val="00F02E73"/>
    <w:rsid w:val="00F10140"/>
    <w:rsid w:val="00F109C7"/>
    <w:rsid w:val="00F11BAF"/>
    <w:rsid w:val="00F11CE3"/>
    <w:rsid w:val="00F12A72"/>
    <w:rsid w:val="00F132DC"/>
    <w:rsid w:val="00F13A9A"/>
    <w:rsid w:val="00F13B27"/>
    <w:rsid w:val="00F151C3"/>
    <w:rsid w:val="00F15C07"/>
    <w:rsid w:val="00F16559"/>
    <w:rsid w:val="00F166F5"/>
    <w:rsid w:val="00F16E77"/>
    <w:rsid w:val="00F16FDF"/>
    <w:rsid w:val="00F17DCE"/>
    <w:rsid w:val="00F22291"/>
    <w:rsid w:val="00F22750"/>
    <w:rsid w:val="00F23CA1"/>
    <w:rsid w:val="00F2401A"/>
    <w:rsid w:val="00F257BB"/>
    <w:rsid w:val="00F25EF9"/>
    <w:rsid w:val="00F2646F"/>
    <w:rsid w:val="00F26E33"/>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styleId="MenoPendente">
    <w:name w:val="Unresolved Mention"/>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BD3A4D-46FC-4C9D-A646-0B0B22B0418A}">
  <ds:schemaRefs>
    <ds:schemaRef ds:uri="http://schemas.microsoft.com/office/2006/documentManagement/types"/>
    <ds:schemaRef ds:uri="52c93ea8-e2de-466c-b401-d7fabeb9490e"/>
    <ds:schemaRef ds:uri="http://purl.org/dc/elements/1.1/"/>
    <ds:schemaRef ds:uri="http://schemas.microsoft.com/office/2006/metadata/properties"/>
    <ds:schemaRef ds:uri="http://purl.org/dc/terms/"/>
    <ds:schemaRef ds:uri="http://schemas.openxmlformats.org/package/2006/metadata/core-properti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4.xml><?xml version="1.0" encoding="utf-8"?>
<ds:datastoreItem xmlns:ds="http://schemas.openxmlformats.org/officeDocument/2006/customXml" ds:itemID="{0977CD41-A9E5-4F6B-92B0-26F39E3BEE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5</Pages>
  <Words>1741</Words>
  <Characters>10083</Characters>
  <Application>Microsoft Office Word</Application>
  <DocSecurity>0</DocSecurity>
  <Lines>84</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11801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2021-10-28T18:58:00Z</cp:lastPrinted>
  <dcterms:created xsi:type="dcterms:W3CDTF">2021-11-11T10:10:00Z</dcterms:created>
  <dcterms:modified xsi:type="dcterms:W3CDTF">2021-11-11T10:11:00Z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