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26"/>
        <w:gridCol w:w="1416"/>
        <w:gridCol w:w="6239"/>
        <w:gridCol w:w="1276"/>
        <w:gridCol w:w="1273"/>
        <w:gridCol w:w="991"/>
        <w:gridCol w:w="1559"/>
        <w:gridCol w:w="1390"/>
      </w:tblGrid>
      <w:tr w:rsidR="000206B0" w:rsidRPr="000206B0" w:rsidTr="00DC3290">
        <w:trPr>
          <w:trHeight w:val="300"/>
        </w:trPr>
        <w:tc>
          <w:tcPr>
            <w:tcW w:w="5000" w:type="pct"/>
            <w:gridSpan w:val="8"/>
            <w:tcBorders>
              <w:top w:val="nil"/>
              <w:left w:val="nil"/>
              <w:bottom w:val="single" w:sz="4" w:space="0" w:color="auto"/>
              <w:right w:val="nil"/>
            </w:tcBorders>
            <w:shd w:val="clear" w:color="auto" w:fill="auto"/>
            <w:noWrap/>
            <w:vAlign w:val="center"/>
          </w:tcPr>
          <w:p w:rsidR="000206B0" w:rsidRPr="000206B0" w:rsidRDefault="000206B0" w:rsidP="000206B0">
            <w:pPr>
              <w:widowControl/>
              <w:suppressAutoHyphens w:val="0"/>
              <w:autoSpaceDE/>
              <w:jc w:val="center"/>
              <w:rPr>
                <w:rFonts w:ascii="Calibri" w:hAnsi="Calibri"/>
                <w:b/>
                <w:bCs/>
                <w:color w:val="000000"/>
                <w:sz w:val="32"/>
                <w:szCs w:val="22"/>
                <w:lang w:bidi="ar-SA"/>
              </w:rPr>
            </w:pPr>
            <w:r w:rsidRPr="000206B0">
              <w:rPr>
                <w:rFonts w:ascii="Calibri" w:hAnsi="Calibri"/>
                <w:b/>
                <w:bCs/>
                <w:color w:val="000000"/>
                <w:sz w:val="32"/>
                <w:szCs w:val="22"/>
                <w:lang w:bidi="ar-SA"/>
              </w:rPr>
              <w:t>ANEXO I – DESCRIÇÃO DOS ITENS</w:t>
            </w:r>
          </w:p>
        </w:tc>
      </w:tr>
      <w:tr w:rsidR="000206B0" w:rsidRPr="000206B0" w:rsidTr="00DC3290">
        <w:trPr>
          <w:trHeight w:val="300"/>
        </w:trPr>
        <w:tc>
          <w:tcPr>
            <w:tcW w:w="146" w:type="pct"/>
            <w:tcBorders>
              <w:top w:val="single" w:sz="4" w:space="0" w:color="auto"/>
            </w:tcBorders>
            <w:shd w:val="clear" w:color="000000" w:fill="A6A6A6"/>
            <w:noWrap/>
            <w:vAlign w:val="center"/>
            <w:hideMark/>
          </w:tcPr>
          <w:p w:rsidR="000206B0" w:rsidRPr="000206B0" w:rsidRDefault="00DC3290" w:rsidP="000206B0">
            <w:pPr>
              <w:widowControl/>
              <w:suppressAutoHyphens w:val="0"/>
              <w:autoSpaceDE/>
              <w:jc w:val="center"/>
              <w:rPr>
                <w:rFonts w:ascii="Calibri" w:hAnsi="Calibri"/>
                <w:b/>
                <w:bCs/>
                <w:color w:val="000000"/>
                <w:sz w:val="22"/>
                <w:szCs w:val="22"/>
                <w:lang w:bidi="ar-SA"/>
              </w:rPr>
            </w:pPr>
            <w:r>
              <w:rPr>
                <w:rFonts w:ascii="Calibri" w:hAnsi="Calibri"/>
                <w:b/>
                <w:bCs/>
                <w:color w:val="000000"/>
                <w:sz w:val="22"/>
                <w:szCs w:val="22"/>
                <w:lang w:bidi="ar-SA"/>
              </w:rPr>
              <w:t>Nº</w:t>
            </w:r>
          </w:p>
        </w:tc>
        <w:tc>
          <w:tcPr>
            <w:tcW w:w="486" w:type="pct"/>
            <w:tcBorders>
              <w:top w:val="single" w:sz="4" w:space="0" w:color="auto"/>
            </w:tcBorders>
            <w:shd w:val="clear" w:color="000000" w:fill="A6A6A6"/>
            <w:noWrap/>
            <w:vAlign w:val="center"/>
            <w:hideMark/>
          </w:tcPr>
          <w:p w:rsidR="000206B0" w:rsidRPr="000206B0" w:rsidRDefault="000206B0" w:rsidP="005756FC">
            <w:pPr>
              <w:widowControl/>
              <w:suppressAutoHyphens w:val="0"/>
              <w:autoSpaceDE/>
              <w:jc w:val="center"/>
              <w:rPr>
                <w:rFonts w:ascii="Calibri" w:hAnsi="Calibri"/>
                <w:b/>
                <w:bCs/>
                <w:color w:val="000000"/>
                <w:sz w:val="22"/>
                <w:szCs w:val="22"/>
                <w:lang w:bidi="ar-SA"/>
              </w:rPr>
            </w:pPr>
            <w:r w:rsidRPr="000206B0">
              <w:rPr>
                <w:rFonts w:ascii="Calibri" w:hAnsi="Calibri"/>
                <w:b/>
                <w:bCs/>
                <w:color w:val="000000"/>
                <w:sz w:val="22"/>
                <w:szCs w:val="22"/>
                <w:lang w:bidi="ar-SA"/>
              </w:rPr>
              <w:t>Item</w:t>
            </w:r>
          </w:p>
        </w:tc>
        <w:tc>
          <w:tcPr>
            <w:tcW w:w="2141" w:type="pct"/>
            <w:tcBorders>
              <w:top w:val="single" w:sz="4" w:space="0" w:color="auto"/>
            </w:tcBorders>
            <w:shd w:val="clear" w:color="000000" w:fill="A6A6A6"/>
            <w:noWrap/>
            <w:vAlign w:val="center"/>
            <w:hideMark/>
          </w:tcPr>
          <w:p w:rsidR="000206B0" w:rsidRPr="000206B0" w:rsidRDefault="000206B0" w:rsidP="000206B0">
            <w:pPr>
              <w:widowControl/>
              <w:suppressAutoHyphens w:val="0"/>
              <w:autoSpaceDE/>
              <w:jc w:val="both"/>
              <w:rPr>
                <w:rFonts w:ascii="Calibri" w:hAnsi="Calibri"/>
                <w:b/>
                <w:bCs/>
                <w:color w:val="000000"/>
                <w:sz w:val="22"/>
                <w:szCs w:val="22"/>
                <w:lang w:bidi="ar-SA"/>
              </w:rPr>
            </w:pPr>
            <w:r w:rsidRPr="000206B0">
              <w:rPr>
                <w:rFonts w:ascii="Calibri" w:hAnsi="Calibri"/>
                <w:b/>
                <w:bCs/>
                <w:color w:val="000000"/>
                <w:sz w:val="22"/>
                <w:szCs w:val="22"/>
                <w:lang w:bidi="ar-SA"/>
              </w:rPr>
              <w:t>Descrição dos Itens</w:t>
            </w:r>
          </w:p>
        </w:tc>
        <w:tc>
          <w:tcPr>
            <w:tcW w:w="438" w:type="pct"/>
            <w:tcBorders>
              <w:top w:val="single" w:sz="4" w:space="0" w:color="auto"/>
            </w:tcBorders>
            <w:shd w:val="clear" w:color="000000" w:fill="A6A6A6"/>
            <w:noWrap/>
            <w:vAlign w:val="center"/>
            <w:hideMark/>
          </w:tcPr>
          <w:p w:rsidR="000206B0" w:rsidRPr="000206B0" w:rsidRDefault="000206B0" w:rsidP="000206B0">
            <w:pPr>
              <w:widowControl/>
              <w:suppressAutoHyphens w:val="0"/>
              <w:autoSpaceDE/>
              <w:jc w:val="center"/>
              <w:rPr>
                <w:rFonts w:ascii="Calibri" w:hAnsi="Calibri"/>
                <w:b/>
                <w:bCs/>
                <w:color w:val="000000"/>
                <w:sz w:val="22"/>
                <w:szCs w:val="22"/>
                <w:lang w:bidi="ar-SA"/>
              </w:rPr>
            </w:pPr>
            <w:r w:rsidRPr="000206B0">
              <w:rPr>
                <w:rFonts w:ascii="Calibri" w:hAnsi="Calibri"/>
                <w:b/>
                <w:bCs/>
                <w:color w:val="000000"/>
                <w:sz w:val="22"/>
                <w:szCs w:val="22"/>
                <w:lang w:bidi="ar-SA"/>
              </w:rPr>
              <w:t>Unidade</w:t>
            </w:r>
          </w:p>
        </w:tc>
        <w:tc>
          <w:tcPr>
            <w:tcW w:w="437" w:type="pct"/>
            <w:tcBorders>
              <w:top w:val="single" w:sz="4" w:space="0" w:color="auto"/>
            </w:tcBorders>
            <w:shd w:val="clear" w:color="000000" w:fill="A6A6A6"/>
            <w:noWrap/>
            <w:vAlign w:val="center"/>
            <w:hideMark/>
          </w:tcPr>
          <w:p w:rsidR="000206B0" w:rsidRPr="000206B0" w:rsidRDefault="000206B0" w:rsidP="00C70A43">
            <w:pPr>
              <w:widowControl/>
              <w:suppressAutoHyphens w:val="0"/>
              <w:autoSpaceDE/>
              <w:jc w:val="center"/>
              <w:rPr>
                <w:rFonts w:ascii="Calibri" w:hAnsi="Calibri"/>
                <w:b/>
                <w:bCs/>
                <w:color w:val="000000"/>
                <w:sz w:val="22"/>
                <w:szCs w:val="22"/>
                <w:lang w:bidi="ar-SA"/>
              </w:rPr>
            </w:pPr>
            <w:r w:rsidRPr="000206B0">
              <w:rPr>
                <w:rFonts w:ascii="Calibri" w:hAnsi="Calibri"/>
                <w:b/>
                <w:bCs/>
                <w:color w:val="000000"/>
                <w:sz w:val="22"/>
                <w:szCs w:val="22"/>
                <w:lang w:bidi="ar-SA"/>
              </w:rPr>
              <w:t>Quantidade</w:t>
            </w:r>
          </w:p>
        </w:tc>
        <w:tc>
          <w:tcPr>
            <w:tcW w:w="340" w:type="pct"/>
            <w:tcBorders>
              <w:top w:val="single" w:sz="4" w:space="0" w:color="auto"/>
            </w:tcBorders>
            <w:shd w:val="clear" w:color="000000" w:fill="A6A6A6"/>
            <w:noWrap/>
            <w:vAlign w:val="center"/>
            <w:hideMark/>
          </w:tcPr>
          <w:p w:rsidR="000206B0" w:rsidRPr="000206B0" w:rsidRDefault="000206B0" w:rsidP="00C70A43">
            <w:pPr>
              <w:widowControl/>
              <w:suppressAutoHyphens w:val="0"/>
              <w:autoSpaceDE/>
              <w:jc w:val="center"/>
              <w:rPr>
                <w:rFonts w:ascii="Calibri" w:hAnsi="Calibri"/>
                <w:b/>
                <w:bCs/>
                <w:color w:val="000000"/>
                <w:sz w:val="22"/>
                <w:szCs w:val="22"/>
                <w:lang w:bidi="ar-SA"/>
              </w:rPr>
            </w:pPr>
            <w:r w:rsidRPr="000206B0">
              <w:rPr>
                <w:rFonts w:ascii="Calibri" w:hAnsi="Calibri"/>
                <w:b/>
                <w:bCs/>
                <w:color w:val="000000"/>
                <w:sz w:val="22"/>
                <w:szCs w:val="22"/>
                <w:lang w:bidi="ar-SA"/>
              </w:rPr>
              <w:t>Valor Unitário</w:t>
            </w:r>
          </w:p>
        </w:tc>
        <w:tc>
          <w:tcPr>
            <w:tcW w:w="535" w:type="pct"/>
            <w:tcBorders>
              <w:top w:val="single" w:sz="4" w:space="0" w:color="auto"/>
            </w:tcBorders>
            <w:shd w:val="clear" w:color="000000" w:fill="A6A6A6"/>
            <w:noWrap/>
            <w:vAlign w:val="center"/>
            <w:hideMark/>
          </w:tcPr>
          <w:p w:rsidR="000206B0" w:rsidRPr="000206B0" w:rsidRDefault="000206B0" w:rsidP="00C70A43">
            <w:pPr>
              <w:widowControl/>
              <w:suppressAutoHyphens w:val="0"/>
              <w:autoSpaceDE/>
              <w:jc w:val="center"/>
              <w:rPr>
                <w:rFonts w:ascii="Calibri" w:hAnsi="Calibri"/>
                <w:b/>
                <w:bCs/>
                <w:color w:val="000000"/>
                <w:sz w:val="22"/>
                <w:szCs w:val="22"/>
                <w:lang w:bidi="ar-SA"/>
              </w:rPr>
            </w:pPr>
            <w:r w:rsidRPr="000206B0">
              <w:rPr>
                <w:rFonts w:ascii="Calibri" w:hAnsi="Calibri"/>
                <w:b/>
                <w:bCs/>
                <w:color w:val="000000"/>
                <w:sz w:val="22"/>
                <w:szCs w:val="22"/>
                <w:lang w:bidi="ar-SA"/>
              </w:rPr>
              <w:t>Valor Total</w:t>
            </w:r>
          </w:p>
        </w:tc>
        <w:tc>
          <w:tcPr>
            <w:tcW w:w="477" w:type="pct"/>
            <w:tcBorders>
              <w:top w:val="single" w:sz="4" w:space="0" w:color="auto"/>
            </w:tcBorders>
            <w:shd w:val="clear" w:color="000000" w:fill="A6A6A6"/>
            <w:noWrap/>
            <w:vAlign w:val="center"/>
            <w:hideMark/>
          </w:tcPr>
          <w:p w:rsidR="000206B0" w:rsidRPr="000206B0" w:rsidRDefault="000206B0" w:rsidP="00C70A43">
            <w:pPr>
              <w:widowControl/>
              <w:suppressAutoHyphens w:val="0"/>
              <w:autoSpaceDE/>
              <w:jc w:val="center"/>
              <w:rPr>
                <w:rFonts w:ascii="Calibri" w:hAnsi="Calibri"/>
                <w:b/>
                <w:bCs/>
                <w:color w:val="000000"/>
                <w:sz w:val="22"/>
                <w:szCs w:val="22"/>
                <w:lang w:bidi="ar-SA"/>
              </w:rPr>
            </w:pPr>
            <w:r w:rsidRPr="000206B0">
              <w:rPr>
                <w:rFonts w:ascii="Calibri" w:hAnsi="Calibri"/>
                <w:b/>
                <w:bCs/>
                <w:color w:val="000000"/>
                <w:sz w:val="22"/>
                <w:szCs w:val="22"/>
                <w:lang w:bidi="ar-SA"/>
              </w:rPr>
              <w:t>Disputa</w:t>
            </w:r>
          </w:p>
        </w:tc>
      </w:tr>
      <w:tr w:rsidR="000206B0" w:rsidRPr="000206B0" w:rsidTr="00DC3290">
        <w:trPr>
          <w:trHeight w:val="765"/>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1</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ABACAXI</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ABACAXI - kg, pérola, de tamanho médio, pesando no mínimo 1.300 gramas, fruta firme, sem machucados internos e externos, grau médio de amadurecimento, fruta limpa.</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KG</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3.000,00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R$ 6,76</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R$ 20.274,00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1530"/>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2</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212121"/>
                <w:sz w:val="20"/>
                <w:szCs w:val="20"/>
                <w:lang w:bidi="ar-SA"/>
              </w:rPr>
            </w:pPr>
            <w:r w:rsidRPr="000206B0">
              <w:rPr>
                <w:rFonts w:ascii="Arial" w:hAnsi="Arial" w:cs="Arial"/>
                <w:color w:val="212121"/>
                <w:sz w:val="20"/>
                <w:szCs w:val="20"/>
                <w:lang w:bidi="ar-SA"/>
              </w:rPr>
              <w:t>ACHOCOLATADO EM PÓ COM AÇÚCAR MASCAVO</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212121"/>
                <w:sz w:val="20"/>
                <w:szCs w:val="20"/>
                <w:lang w:bidi="ar-SA"/>
              </w:rPr>
            </w:pPr>
            <w:r w:rsidRPr="000206B0">
              <w:rPr>
                <w:rFonts w:ascii="Arial" w:hAnsi="Arial" w:cs="Arial"/>
                <w:color w:val="212121"/>
                <w:sz w:val="20"/>
                <w:szCs w:val="20"/>
                <w:lang w:bidi="ar-SA"/>
              </w:rPr>
              <w:t>ACHOCOLATADO EM PÓ COM AÇÚCAR MASCAVO deverá conter no mínimo os seguintes ingredientes açúcar mascavo e cacau em pó. Acondicionado em embalagem de 200gr. Instantâneo, de primeira qualidade. Rótulo contendo identificação do produto, ingredientes, tabela nutricional, validade, peso, lote e fabricante. Produto com no mínimo 6 meses de validade no momento da entrega.</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PCT 200GR</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3.000,00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R$ 10,99</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R$ 32.970,00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1020"/>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3</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AÇÚCAR CRISTAL</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AÇÚCAR CRISTAL - embalagens de 5kg, íntegras e resistentes. Rótulo contendo identificação do produto, ingredientes, informação nutricional, validade e nº lote - produto com no mínimo 8 meses de validade no momento da entrega.</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PCT 5KG</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1.300,00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R$ 19,74</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R$ 25.656,80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1275"/>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4</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AÇÚCAR MASCAVO</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 xml:space="preserve">AÇÚCAR MASCAVO - </w:t>
            </w:r>
            <w:proofErr w:type="spellStart"/>
            <w:r w:rsidRPr="000206B0">
              <w:rPr>
                <w:rFonts w:ascii="Arial" w:hAnsi="Arial" w:cs="Arial"/>
                <w:color w:val="000000"/>
                <w:sz w:val="20"/>
                <w:szCs w:val="20"/>
                <w:lang w:bidi="ar-SA"/>
              </w:rPr>
              <w:t>pct</w:t>
            </w:r>
            <w:proofErr w:type="spellEnd"/>
            <w:r w:rsidRPr="000206B0">
              <w:rPr>
                <w:rFonts w:ascii="Arial" w:hAnsi="Arial" w:cs="Arial"/>
                <w:color w:val="000000"/>
                <w:sz w:val="20"/>
                <w:szCs w:val="20"/>
                <w:lang w:bidi="ar-SA"/>
              </w:rPr>
              <w:t>, 100% natural, extraído de pura cana de açúcar não refinado. Acondicionado em embalagem plástica contendo 500gr. Rótulo contendo identificação do produto, ingredientes, informação nutricional, validade e nº lote - produto com no mínimo 6 meses de validade no momento da entrega.</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PCT 500GR</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500,00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R$ 10,83</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R$ 5.417,00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1020"/>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5</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ALHO COMUM</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ALHO COMUM – kg. Produto in natura. Bulbos graúdos, frescos, sem machucados e brotamentos, sem bulbos chochos, mofados ou deteriorados. Embalagem primaria plástica transparente com no mínimo 500 gramas do produto. Embalagem secundaria: caixas plásticas vazadas e limpas.</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KG</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200,00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R$ 34,54</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R$ 6.907,60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1020"/>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6</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AMEIXA PRETA SECA SEM CAROÇO</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AMEIXA PRETA SECA SEM CAROÇO – embalagem com 250gr. Produto contendo ameixa seca, óleo vegetal e conservante. Rótulo contendo identificação do produto, ingredientes, informação nutricional, validade e nº lote - produto com no mínimo 6 meses de validade no momento da entrega.</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proofErr w:type="gramStart"/>
            <w:r w:rsidRPr="000206B0">
              <w:rPr>
                <w:rFonts w:ascii="Arial" w:hAnsi="Arial" w:cs="Arial"/>
                <w:color w:val="000000"/>
                <w:sz w:val="20"/>
                <w:szCs w:val="20"/>
                <w:lang w:bidi="ar-SA"/>
              </w:rPr>
              <w:t>embalagem</w:t>
            </w:r>
            <w:proofErr w:type="gramEnd"/>
            <w:r w:rsidRPr="000206B0">
              <w:rPr>
                <w:rFonts w:ascii="Arial" w:hAnsi="Arial" w:cs="Arial"/>
                <w:color w:val="000000"/>
                <w:sz w:val="20"/>
                <w:szCs w:val="20"/>
                <w:lang w:bidi="ar-SA"/>
              </w:rPr>
              <w:t xml:space="preserve"> de 250GR</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500,00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R$ 15,22</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R$ 7.612,00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1020"/>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7</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AMIDO DE MILHO</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 xml:space="preserve">AMIDO DE MILHO - </w:t>
            </w:r>
            <w:proofErr w:type="spellStart"/>
            <w:r w:rsidRPr="000206B0">
              <w:rPr>
                <w:rFonts w:ascii="Arial" w:hAnsi="Arial" w:cs="Arial"/>
                <w:color w:val="000000"/>
                <w:sz w:val="20"/>
                <w:szCs w:val="20"/>
                <w:lang w:bidi="ar-SA"/>
              </w:rPr>
              <w:t>pct</w:t>
            </w:r>
            <w:proofErr w:type="spellEnd"/>
            <w:r w:rsidRPr="000206B0">
              <w:rPr>
                <w:rFonts w:ascii="Arial" w:hAnsi="Arial" w:cs="Arial"/>
                <w:color w:val="000000"/>
                <w:sz w:val="20"/>
                <w:szCs w:val="20"/>
                <w:lang w:bidi="ar-SA"/>
              </w:rPr>
              <w:t>, de alta qualidade, embalagem com 200 gramas. Rótulo contendo identificação do produto, ingredientes, informação nutricional, validade e nº lote - produto com no mínimo 6 meses de validade a contar da data da entrega.</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PCT 200GR</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1.100,00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R$ 4,00</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R$ 4.397,80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1275"/>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 8</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ARROZ BRANCO</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ARROZ BRANCO POLIDO TIPO 1 - acondicionado em embalagens de 2 kg. Classe longo, fino, embalagem plástica, atóxica, resistente e transparente. Rotulagem nutricional obrigatória, com prazo de validade de no mínimo 12 meses, com registro no Ministério da Agricultura. Acompanhado do Certificado de Classificação da ASCAR/EMATER-RS.</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PCT 2KG</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400,00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R$ 10,69</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R$ 4.274,40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1530"/>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9</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ARROZ INTEGRAL</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ARROZ INTEGRAL - kg, longo fino, tipo 1, produto sem sujidades, mofos e bolores - Acondicionado em embalagens de 1kg. Rótulo contendo identificação do produto, ingredientes, informação nutricional, validade e nº lote - produto com no mínimo 4 meses de validade no momento da entrega, com registro no Ministério da Agricultura. Acompanhado do Certificado de Classificação da ASCAR/EMATER-RS.</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KG</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600,00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R$ 7,66</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R$ 4.594,80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1530"/>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10</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ARROZ PARBOILIZADO</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ARROZ PARBOILIZADO - embalagens de 5kg, longo Fino Tipo 1, produto sem sujidades, mofos e bolores. Acondicionado em embalagens de 5 kg. Rótulo contendo identificação do produto, ingredientes, informação nutricional, validade e nº lote - produto com no mínimo 10 meses de validade no momento da entrega, com registro no Ministério da Agricultura. Acompanhado do Certificado de Classificação da ASCAR/EMATER-RS.</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 xml:space="preserve">PCT 5KG </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2.000,00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R$ 26,15</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R$ 52.304,00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1020"/>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11</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AVEIA EM FLOCOS FINOS</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212121"/>
                <w:sz w:val="20"/>
                <w:szCs w:val="20"/>
                <w:lang w:bidi="ar-SA"/>
              </w:rPr>
            </w:pPr>
            <w:r w:rsidRPr="000206B0">
              <w:rPr>
                <w:rFonts w:ascii="Arial" w:hAnsi="Arial" w:cs="Arial"/>
                <w:color w:val="212121"/>
                <w:sz w:val="20"/>
                <w:szCs w:val="20"/>
                <w:lang w:bidi="ar-SA"/>
              </w:rPr>
              <w:t>AVEIA EM FLOCOS FINOS - acondicionado em embalagem 200 gramas. Rótulo contendo identificação do produto, ingredientes, tabela nutricional, validade, peso, lote e fabricante. Produto com no mínimo 6 meses de validade no momento da entrega.</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PCT 200GR</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600,00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R$ 4,84</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R$ 2.906,40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1275"/>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 12</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BANHA DE PORCO</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212121"/>
                <w:sz w:val="20"/>
                <w:szCs w:val="20"/>
                <w:lang w:bidi="ar-SA"/>
              </w:rPr>
            </w:pPr>
            <w:r w:rsidRPr="000206B0">
              <w:rPr>
                <w:rFonts w:ascii="Arial" w:hAnsi="Arial" w:cs="Arial"/>
                <w:color w:val="212121"/>
                <w:sz w:val="20"/>
                <w:szCs w:val="20"/>
                <w:lang w:bidi="ar-SA"/>
              </w:rPr>
              <w:t>BANHA DE PORCO - composta de gordura suína. Produto 100% natural, sem adição de outros ingredientes. Acondicionada em embalagem plástica contendo no mínimo 1kg. Rótulo contendo procedência do produto, ingredientes, tabela nutricional, peso, data de fabricação e validade e registro no SIM, CISPOA ou SIF. Validade mínima de 2 meses, a contar da data de entrega.</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KG</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500,00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R$ 20,38</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R$ 10.190,00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765"/>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13</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BATATA DOCE COMUM</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BATATA DOCE COMUM - kg, tamanho médio, sem brotos, limpa. Produto embalado em sacos plásticos transparentes com indicação de peso e data da embalagem.</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KG</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510,00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R$ 4,10</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R$ 2.089,73</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765"/>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14</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BATATA INGLESA BRANCA</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BATATA INGLESA BRANCA - kg, nova, sã, de primeira qualidade, firme e sem brotos. Produto embalado em sacos plásticos transparentes com indicação de peso e data da embalagem.</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KG</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12.000,00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R$ 4,41</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R$ 52.920,00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1020"/>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15</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BETERRABA</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BETERRABA - kg, sem folhas, limpas, tamanho médio, médio amadurecimento, firmes, íntegras, sem manchas e cor característica uniforme. Produto embalado em sacos plásticos transparentes com indicação de peso e data da embalagem.</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KG</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1.000,00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R$ 4,84</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R$ 4.837,50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1020"/>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16</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BISCOITO DOCE TIPO MARIA INTEGRAL</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 xml:space="preserve">BISCOITO DOCE TIPO MARIA INTEGRAL - </w:t>
            </w:r>
            <w:proofErr w:type="spellStart"/>
            <w:r w:rsidRPr="000206B0">
              <w:rPr>
                <w:rFonts w:ascii="Arial" w:hAnsi="Arial" w:cs="Arial"/>
                <w:color w:val="000000"/>
                <w:sz w:val="20"/>
                <w:szCs w:val="20"/>
                <w:lang w:bidi="ar-SA"/>
              </w:rPr>
              <w:t>pct</w:t>
            </w:r>
            <w:proofErr w:type="spellEnd"/>
            <w:r w:rsidRPr="000206B0">
              <w:rPr>
                <w:rFonts w:ascii="Arial" w:hAnsi="Arial" w:cs="Arial"/>
                <w:color w:val="000000"/>
                <w:sz w:val="20"/>
                <w:szCs w:val="20"/>
                <w:lang w:bidi="ar-SA"/>
              </w:rPr>
              <w:t>, sem lactose, adoçado com açúcar mascavo, acondicionado em embalagem de 400g. Rótulo contendo identificação do produto, ingredientes, informação nutricional, validade e nº lote - produto com no mínimo 3 meses de validade no momento da entrega.</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PCT 400GR</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4.000,00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R$ 10,61</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R$ 42.453,33</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1020"/>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17</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BISCOITO SALGADO TIPO CRACKER GERGELIM</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 xml:space="preserve">BISCOITO SALGADO TIPO CRACKER GERGELIM - </w:t>
            </w:r>
            <w:proofErr w:type="spellStart"/>
            <w:r w:rsidRPr="000206B0">
              <w:rPr>
                <w:rFonts w:ascii="Arial" w:hAnsi="Arial" w:cs="Arial"/>
                <w:color w:val="000000"/>
                <w:sz w:val="20"/>
                <w:szCs w:val="20"/>
                <w:lang w:bidi="ar-SA"/>
              </w:rPr>
              <w:t>pct</w:t>
            </w:r>
            <w:proofErr w:type="spellEnd"/>
            <w:r w:rsidRPr="000206B0">
              <w:rPr>
                <w:rFonts w:ascii="Arial" w:hAnsi="Arial" w:cs="Arial"/>
                <w:color w:val="000000"/>
                <w:sz w:val="20"/>
                <w:szCs w:val="20"/>
                <w:lang w:bidi="ar-SA"/>
              </w:rPr>
              <w:t>, acondicionado em embalagem de 400g. Rótulo contendo identificação do produto, ingredientes, informação nutricional, validade e nº lote - no mínimo 3 meses de validade no momento da entrega.</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PCT 400GR</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4.000,00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R$ 6,81</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R$ 27.256,00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415"/>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18</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BISCOITO SALGADO TIPO CRACKER SEM GLÚTEN COM GERGELIM</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 xml:space="preserve">BISCOITO SALGADO TIPO CRACKER SEM GLÚTEN COM GERGELIM – </w:t>
            </w:r>
            <w:proofErr w:type="spellStart"/>
            <w:r w:rsidRPr="000206B0">
              <w:rPr>
                <w:rFonts w:ascii="Arial" w:hAnsi="Arial" w:cs="Arial"/>
                <w:color w:val="000000"/>
                <w:sz w:val="20"/>
                <w:szCs w:val="20"/>
                <w:lang w:bidi="ar-SA"/>
              </w:rPr>
              <w:t>pct</w:t>
            </w:r>
            <w:proofErr w:type="spellEnd"/>
            <w:r w:rsidRPr="000206B0">
              <w:rPr>
                <w:rFonts w:ascii="Arial" w:hAnsi="Arial" w:cs="Arial"/>
                <w:color w:val="000000"/>
                <w:sz w:val="20"/>
                <w:szCs w:val="20"/>
                <w:lang w:bidi="ar-SA"/>
              </w:rPr>
              <w:t xml:space="preserve"> com no mínimo 100gr, contendo pacotes individuais. Sem lactose e sem glúten, sem adição de açúcares. Rótulo contendo identificação do produto, ingredientes, informação nutricional, validade e nº lote - no mínimo 3 meses de validade no momento da entrega.</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PCT 100GR</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200,00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R$ 12,23</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R$ 2.445,00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1275"/>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19</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BOLINHO DE TILÁPIA CONGELADO</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 xml:space="preserve">BOLINHO DE TILÁPIA CONGELADO – com mínimo de 70% carne de </w:t>
            </w:r>
            <w:proofErr w:type="spellStart"/>
            <w:r w:rsidRPr="000206B0">
              <w:rPr>
                <w:rFonts w:ascii="Arial" w:hAnsi="Arial" w:cs="Arial"/>
                <w:color w:val="000000"/>
                <w:sz w:val="20"/>
                <w:szCs w:val="20"/>
                <w:lang w:bidi="ar-SA"/>
              </w:rPr>
              <w:t>tilápia</w:t>
            </w:r>
            <w:proofErr w:type="spellEnd"/>
            <w:r w:rsidRPr="000206B0">
              <w:rPr>
                <w:rFonts w:ascii="Arial" w:hAnsi="Arial" w:cs="Arial"/>
                <w:color w:val="000000"/>
                <w:sz w:val="20"/>
                <w:szCs w:val="20"/>
                <w:lang w:bidi="ar-SA"/>
              </w:rPr>
              <w:t xml:space="preserve"> na sua composição, sem espinhos, sem aditivos químicos, gramatura unitária aproximada 25g, acondicionado em embalagem plástica contendo 2kg. Rótulo contendo identificação do produto, ingredientes, informação nutricional, validade e nº lote.</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PCT 2 KG</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500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R$ 55,50</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R$ 27.750,00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510"/>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20</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BRÓCOLIS HÍBRIDO</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 xml:space="preserve">BRÓCOLIS HÍBRIDO – </w:t>
            </w:r>
            <w:proofErr w:type="spellStart"/>
            <w:r w:rsidRPr="000206B0">
              <w:rPr>
                <w:rFonts w:ascii="Arial" w:hAnsi="Arial" w:cs="Arial"/>
                <w:color w:val="000000"/>
                <w:sz w:val="20"/>
                <w:szCs w:val="20"/>
                <w:lang w:bidi="ar-SA"/>
              </w:rPr>
              <w:t>und</w:t>
            </w:r>
            <w:proofErr w:type="spellEnd"/>
            <w:r w:rsidRPr="000206B0">
              <w:rPr>
                <w:rFonts w:ascii="Arial" w:hAnsi="Arial" w:cs="Arial"/>
                <w:color w:val="000000"/>
                <w:sz w:val="20"/>
                <w:szCs w:val="20"/>
                <w:lang w:bidi="ar-SA"/>
              </w:rPr>
              <w:t>, cabeça compacta, livre de fungos e parasitas, pesando no mínimo 400 gramas.</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UND</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600,00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R$ 5,85</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R$ 3.508,50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1020"/>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21</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CACAU EM PÓ SEM AÇÚCAR</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CACAU EM PÓ SEM ADIÇÃO DE AÇÚCAR - Acondicionado em embalagem de 200gr. Rótulo contendo identificação do produto, ingredientes, informação nutricional, validade, peso, lote e fabricante. Produto com no mínimo 6 meses de validade no momento da entrega.</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PCT 200GR</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350,00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R$ 14,66</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R$ 5.131,88</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765"/>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22</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CAFÉ SOLÚVEL GRANULADO</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 xml:space="preserve">CAFÉ SOLÚVEL - </w:t>
            </w:r>
            <w:proofErr w:type="spellStart"/>
            <w:r w:rsidRPr="000206B0">
              <w:rPr>
                <w:rFonts w:ascii="Arial" w:hAnsi="Arial" w:cs="Arial"/>
                <w:color w:val="000000"/>
                <w:sz w:val="20"/>
                <w:szCs w:val="20"/>
                <w:lang w:bidi="ar-SA"/>
              </w:rPr>
              <w:t>und</w:t>
            </w:r>
            <w:proofErr w:type="spellEnd"/>
            <w:r w:rsidRPr="000206B0">
              <w:rPr>
                <w:rFonts w:ascii="Arial" w:hAnsi="Arial" w:cs="Arial"/>
                <w:color w:val="000000"/>
                <w:sz w:val="20"/>
                <w:szCs w:val="20"/>
                <w:lang w:bidi="ar-SA"/>
              </w:rPr>
              <w:t>, granulado, embalagem com 200 g. Rótulo contendo identificação do produto, ingredientes, informação nutricional, validade e nº lote - produto com no mínimo 6 meses de validade no momento da entrega.</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UND 200GR</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420,00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R$ 15,90</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R$ 6.676,32</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510"/>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23</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CANELA MOÍDA EM PÓ</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CANELA MOÍDA EM PÓ – pacote de 50gr contendo 100% canela moída em pó. Rótulo conforme a legislação.</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PCT 50GR</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200,00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R$ 6,66</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R$ 1.331,20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1020"/>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24</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CAQUI PRETO</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CAQUI PRETO- kg, tipo chocolate preto, unidades de tamanho médio, fruta firme, madura, sem machucados internos e externos, cor uniforme e limpa. Produto embalado em sacos plásticos transparentes com indicação de peso e data da embalagem.</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KG</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3.000,00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R$ 6,19</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R$ 18.580,00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1500"/>
        </w:trPr>
        <w:tc>
          <w:tcPr>
            <w:tcW w:w="146" w:type="pct"/>
            <w:vMerge w:val="restar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25</w:t>
            </w:r>
          </w:p>
        </w:tc>
        <w:tc>
          <w:tcPr>
            <w:tcW w:w="486" w:type="pct"/>
            <w:vMerge w:val="restar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CARNE BOVINA DE SEGUNDA CONGELADA, cubos</w:t>
            </w:r>
          </w:p>
        </w:tc>
        <w:tc>
          <w:tcPr>
            <w:tcW w:w="2141" w:type="pct"/>
            <w:vMerge w:val="restar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CARNE BOVINA DE SEGUNDA CONGELADA CUBOS - kg, cubos de 60 gramas, corte paleta, com o mínimo de gordura. Isento de sebo, pelanca, cartilagens, aponeuroses, tendões, linfonodos, coágulos e ossos. Produto minimamente processado. Embalagem primária plástica transparente contendo no mínimo 1Kg do produto totalmente congelado, sem acúmulo de líquidos em seu interior. Rótulo contendo identificação do produto, data de abate, peso, fabricante, validade, n.º lote, temperatura de estocagem e registro do produto no SIM, SIF ou CISPOA. A entrega deverá ser efetuada em veículo refrigerado ou isotérmico que assegure a temperatura do produto. No ato da entrega a temperatura será verificada e não estando de acordo (temperatura abaixo de -18ºC) o produto será devolvido para troca.</w:t>
            </w:r>
          </w:p>
        </w:tc>
        <w:tc>
          <w:tcPr>
            <w:tcW w:w="438" w:type="pct"/>
            <w:vMerge w:val="restar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KG</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1.725,00</w:t>
            </w:r>
          </w:p>
        </w:tc>
        <w:tc>
          <w:tcPr>
            <w:tcW w:w="340" w:type="pct"/>
            <w:vMerge w:val="restar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R$ 36,25</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R$ 62.531,25</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Ampla Concorrência</w:t>
            </w:r>
          </w:p>
        </w:tc>
      </w:tr>
      <w:tr w:rsidR="000206B0" w:rsidRPr="000206B0" w:rsidTr="00DC3290">
        <w:trPr>
          <w:trHeight w:val="1500"/>
        </w:trPr>
        <w:tc>
          <w:tcPr>
            <w:tcW w:w="146" w:type="pct"/>
            <w:vMerge/>
            <w:vAlign w:val="center"/>
            <w:hideMark/>
          </w:tcPr>
          <w:p w:rsidR="000206B0" w:rsidRPr="000206B0" w:rsidRDefault="000206B0" w:rsidP="000206B0">
            <w:pPr>
              <w:widowControl/>
              <w:suppressAutoHyphens w:val="0"/>
              <w:autoSpaceDE/>
              <w:rPr>
                <w:rFonts w:ascii="Arial" w:hAnsi="Arial" w:cs="Arial"/>
                <w:color w:val="000000"/>
                <w:sz w:val="20"/>
                <w:szCs w:val="20"/>
                <w:lang w:bidi="ar-SA"/>
              </w:rPr>
            </w:pPr>
          </w:p>
        </w:tc>
        <w:tc>
          <w:tcPr>
            <w:tcW w:w="486" w:type="pct"/>
            <w:vMerge/>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p>
        </w:tc>
        <w:tc>
          <w:tcPr>
            <w:tcW w:w="2141" w:type="pct"/>
            <w:vMerge/>
            <w:vAlign w:val="center"/>
            <w:hideMark/>
          </w:tcPr>
          <w:p w:rsidR="000206B0" w:rsidRPr="000206B0" w:rsidRDefault="000206B0" w:rsidP="000206B0">
            <w:pPr>
              <w:widowControl/>
              <w:suppressAutoHyphens w:val="0"/>
              <w:autoSpaceDE/>
              <w:rPr>
                <w:rFonts w:ascii="Arial" w:hAnsi="Arial" w:cs="Arial"/>
                <w:color w:val="000000"/>
                <w:sz w:val="20"/>
                <w:szCs w:val="20"/>
                <w:lang w:bidi="ar-SA"/>
              </w:rPr>
            </w:pPr>
          </w:p>
        </w:tc>
        <w:tc>
          <w:tcPr>
            <w:tcW w:w="438" w:type="pct"/>
            <w:vMerge/>
            <w:vAlign w:val="center"/>
            <w:hideMark/>
          </w:tcPr>
          <w:p w:rsidR="000206B0" w:rsidRPr="000206B0" w:rsidRDefault="000206B0" w:rsidP="000206B0">
            <w:pPr>
              <w:widowControl/>
              <w:suppressAutoHyphens w:val="0"/>
              <w:autoSpaceDE/>
              <w:rPr>
                <w:rFonts w:ascii="Arial" w:hAnsi="Arial" w:cs="Arial"/>
                <w:color w:val="000000"/>
                <w:sz w:val="20"/>
                <w:szCs w:val="20"/>
                <w:lang w:bidi="ar-SA"/>
              </w:rPr>
            </w:pP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575,00</w:t>
            </w:r>
          </w:p>
        </w:tc>
        <w:tc>
          <w:tcPr>
            <w:tcW w:w="340" w:type="pct"/>
            <w:vMerge/>
            <w:vAlign w:val="center"/>
            <w:hideMark/>
          </w:tcPr>
          <w:p w:rsidR="000206B0" w:rsidRPr="000206B0" w:rsidRDefault="000206B0" w:rsidP="000206B0">
            <w:pPr>
              <w:widowControl/>
              <w:suppressAutoHyphens w:val="0"/>
              <w:autoSpaceDE/>
              <w:rPr>
                <w:rFonts w:ascii="Arial" w:hAnsi="Arial" w:cs="Arial"/>
                <w:color w:val="000000"/>
                <w:sz w:val="20"/>
                <w:szCs w:val="20"/>
                <w:lang w:bidi="ar-SA"/>
              </w:rPr>
            </w:pP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R$ 20.843,75</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1485"/>
        </w:trPr>
        <w:tc>
          <w:tcPr>
            <w:tcW w:w="146" w:type="pct"/>
            <w:vMerge w:val="restar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26</w:t>
            </w:r>
          </w:p>
        </w:tc>
        <w:tc>
          <w:tcPr>
            <w:tcW w:w="486" w:type="pct"/>
            <w:vMerge w:val="restar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CARNE BOVINA DE SEGUNDA CONGELADA, iscas</w:t>
            </w:r>
          </w:p>
        </w:tc>
        <w:tc>
          <w:tcPr>
            <w:tcW w:w="2141" w:type="pct"/>
            <w:vMerge w:val="restar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CARNE BOVINA DE SEGUNDA CONGELADA ISCAS - kg, iscas, corte paleta, com o mínimo de gordura. Isento de sebo, pelanca, cartilagens, aponeuroses, tendões, linfonodos, coágulos e ossos. Produto minimamente processado. Embalagem primária plástica transparente contendo no mínimo 1Kg do produto totalmente congelado, sem acúmulo de líquidos em seu interior. Rótulo contendo identificação do produto, data de abate, peso, fabricante, validade, n.º lote, temperatura de estocagem e registro do produto no SIM, SIF ou CISPOA. A entrega deverá ser efetuada em veículo refrigerado ou isotérmico que assegure a temperatura do produto. No ato da entrega a temperatura será verificada e não estando de acordo (temperatura abaixo de -18ºC) o produto será devolvido para troca.</w:t>
            </w:r>
          </w:p>
        </w:tc>
        <w:tc>
          <w:tcPr>
            <w:tcW w:w="438" w:type="pct"/>
            <w:vMerge w:val="restar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KG</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1.875,00</w:t>
            </w:r>
          </w:p>
        </w:tc>
        <w:tc>
          <w:tcPr>
            <w:tcW w:w="340" w:type="pct"/>
            <w:vMerge w:val="restar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R$ 36,75</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R$ 68.906,25</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Ampla Concorrência</w:t>
            </w:r>
          </w:p>
        </w:tc>
      </w:tr>
      <w:tr w:rsidR="000206B0" w:rsidRPr="000206B0" w:rsidTr="00DC3290">
        <w:trPr>
          <w:trHeight w:val="1410"/>
        </w:trPr>
        <w:tc>
          <w:tcPr>
            <w:tcW w:w="146" w:type="pct"/>
            <w:vMerge/>
            <w:vAlign w:val="center"/>
            <w:hideMark/>
          </w:tcPr>
          <w:p w:rsidR="000206B0" w:rsidRPr="000206B0" w:rsidRDefault="000206B0" w:rsidP="000206B0">
            <w:pPr>
              <w:widowControl/>
              <w:suppressAutoHyphens w:val="0"/>
              <w:autoSpaceDE/>
              <w:rPr>
                <w:rFonts w:ascii="Arial" w:hAnsi="Arial" w:cs="Arial"/>
                <w:color w:val="000000"/>
                <w:sz w:val="20"/>
                <w:szCs w:val="20"/>
                <w:lang w:bidi="ar-SA"/>
              </w:rPr>
            </w:pPr>
          </w:p>
        </w:tc>
        <w:tc>
          <w:tcPr>
            <w:tcW w:w="486" w:type="pct"/>
            <w:vMerge/>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p>
        </w:tc>
        <w:tc>
          <w:tcPr>
            <w:tcW w:w="2141" w:type="pct"/>
            <w:vMerge/>
            <w:vAlign w:val="center"/>
            <w:hideMark/>
          </w:tcPr>
          <w:p w:rsidR="000206B0" w:rsidRPr="000206B0" w:rsidRDefault="000206B0" w:rsidP="000206B0">
            <w:pPr>
              <w:widowControl/>
              <w:suppressAutoHyphens w:val="0"/>
              <w:autoSpaceDE/>
              <w:rPr>
                <w:rFonts w:ascii="Arial" w:hAnsi="Arial" w:cs="Arial"/>
                <w:color w:val="000000"/>
                <w:sz w:val="20"/>
                <w:szCs w:val="20"/>
                <w:lang w:bidi="ar-SA"/>
              </w:rPr>
            </w:pPr>
          </w:p>
        </w:tc>
        <w:tc>
          <w:tcPr>
            <w:tcW w:w="438" w:type="pct"/>
            <w:vMerge/>
            <w:vAlign w:val="center"/>
            <w:hideMark/>
          </w:tcPr>
          <w:p w:rsidR="000206B0" w:rsidRPr="000206B0" w:rsidRDefault="000206B0" w:rsidP="000206B0">
            <w:pPr>
              <w:widowControl/>
              <w:suppressAutoHyphens w:val="0"/>
              <w:autoSpaceDE/>
              <w:rPr>
                <w:rFonts w:ascii="Arial" w:hAnsi="Arial" w:cs="Arial"/>
                <w:color w:val="000000"/>
                <w:sz w:val="20"/>
                <w:szCs w:val="20"/>
                <w:lang w:bidi="ar-SA"/>
              </w:rPr>
            </w:pP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625,00</w:t>
            </w:r>
          </w:p>
        </w:tc>
        <w:tc>
          <w:tcPr>
            <w:tcW w:w="340" w:type="pct"/>
            <w:vMerge/>
            <w:vAlign w:val="center"/>
            <w:hideMark/>
          </w:tcPr>
          <w:p w:rsidR="000206B0" w:rsidRPr="000206B0" w:rsidRDefault="000206B0" w:rsidP="000206B0">
            <w:pPr>
              <w:widowControl/>
              <w:suppressAutoHyphens w:val="0"/>
              <w:autoSpaceDE/>
              <w:rPr>
                <w:rFonts w:ascii="Arial" w:hAnsi="Arial" w:cs="Arial"/>
                <w:color w:val="000000"/>
                <w:sz w:val="20"/>
                <w:szCs w:val="20"/>
                <w:lang w:bidi="ar-SA"/>
              </w:rPr>
            </w:pP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R$ 22.968,75</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416"/>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27</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CARNE BOVINA DE SEGUNDA CONGELADA, pedaço</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CARNE BOVINA DE PRIMEIRA CONGELADA - kg, pedaço, corte coxão mole, isento de sebo, pelanca, cartilagens, aponeuroses, tendões, linfonodos, coágulos e ossos. Produto minimamente processado. Embalagem primária plástica transparente contendo no mínimo 1Kg do produto totalmente congelado, sem acúmulo de líquidos em seu interior. Rótulo contendo identificação do produto, data de abate, peso, fabricante, validade, n.º lote, temperatura de estocagem e registro do produto no SIM, SIF ou CISPOA. A entrega deverá ser efetuada em veículo refrigerado ou isotérmico que assegure a temperatura do produto. No ato da entrega a temperatura será verificada e não estando de acordo (temperatura abaixo de -18ºC) o produto será devolvido para troca.</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KG</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1.150,00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R$ 47,50</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R$ 54.619,25</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1440"/>
        </w:trPr>
        <w:tc>
          <w:tcPr>
            <w:tcW w:w="146" w:type="pct"/>
            <w:vMerge w:val="restar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28</w:t>
            </w:r>
          </w:p>
        </w:tc>
        <w:tc>
          <w:tcPr>
            <w:tcW w:w="486" w:type="pct"/>
            <w:vMerge w:val="restar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CARNE BOVINA MOÍDA DE SEGUNDA CONGELADA</w:t>
            </w:r>
          </w:p>
        </w:tc>
        <w:tc>
          <w:tcPr>
            <w:tcW w:w="2141" w:type="pct"/>
            <w:vMerge w:val="restar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CARNE BOVINA MOÍDA DE SEGUNDA CONGELADA - kg, com o mínimo de gordura. Isento de sebo, pelanca, cartilagens, aponeuroses, tendões, linfonodos, coágulos e ossos. Produto minimamente processado. Embalagens primárias plásticas transparentes individuais de no máximo 1Kg de produto totalmente congelada, sem acúmulo de líquidos em seu interior. Rótulo contendo identificação do produto, data de fabricação, peso, fabricante, validade, n.º lote, temperatura de estocagem e registro do produto no SIM, SIF ou CISPOA. A entrega deverá ser efetuada em veículo refrigerado ou isotérmico que assegure a temperatura do produto. No ato da entrega a temperatura será verificada e não estando de acordo (temperatura abaixo de -18ºC) o produto será devolvido para troca.</w:t>
            </w:r>
          </w:p>
        </w:tc>
        <w:tc>
          <w:tcPr>
            <w:tcW w:w="438" w:type="pct"/>
            <w:vMerge w:val="restar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KG</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3.863,00</w:t>
            </w:r>
          </w:p>
        </w:tc>
        <w:tc>
          <w:tcPr>
            <w:tcW w:w="340" w:type="pct"/>
            <w:vMerge w:val="restar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R$ 35,75</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R$ 138.102,25</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Ampla Concorrência</w:t>
            </w:r>
          </w:p>
        </w:tc>
      </w:tr>
      <w:tr w:rsidR="000206B0" w:rsidRPr="000206B0" w:rsidTr="00DC3290">
        <w:trPr>
          <w:trHeight w:val="1440"/>
        </w:trPr>
        <w:tc>
          <w:tcPr>
            <w:tcW w:w="146" w:type="pct"/>
            <w:vMerge/>
            <w:vAlign w:val="center"/>
            <w:hideMark/>
          </w:tcPr>
          <w:p w:rsidR="000206B0" w:rsidRPr="000206B0" w:rsidRDefault="000206B0" w:rsidP="000206B0">
            <w:pPr>
              <w:widowControl/>
              <w:suppressAutoHyphens w:val="0"/>
              <w:autoSpaceDE/>
              <w:rPr>
                <w:rFonts w:ascii="Arial" w:hAnsi="Arial" w:cs="Arial"/>
                <w:color w:val="000000"/>
                <w:sz w:val="20"/>
                <w:szCs w:val="20"/>
                <w:lang w:bidi="ar-SA"/>
              </w:rPr>
            </w:pPr>
          </w:p>
        </w:tc>
        <w:tc>
          <w:tcPr>
            <w:tcW w:w="486" w:type="pct"/>
            <w:vMerge/>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p>
        </w:tc>
        <w:tc>
          <w:tcPr>
            <w:tcW w:w="2141" w:type="pct"/>
            <w:vMerge/>
            <w:vAlign w:val="center"/>
            <w:hideMark/>
          </w:tcPr>
          <w:p w:rsidR="000206B0" w:rsidRPr="000206B0" w:rsidRDefault="000206B0" w:rsidP="000206B0">
            <w:pPr>
              <w:widowControl/>
              <w:suppressAutoHyphens w:val="0"/>
              <w:autoSpaceDE/>
              <w:rPr>
                <w:rFonts w:ascii="Arial" w:hAnsi="Arial" w:cs="Arial"/>
                <w:color w:val="000000"/>
                <w:sz w:val="20"/>
                <w:szCs w:val="20"/>
                <w:lang w:bidi="ar-SA"/>
              </w:rPr>
            </w:pPr>
          </w:p>
        </w:tc>
        <w:tc>
          <w:tcPr>
            <w:tcW w:w="438" w:type="pct"/>
            <w:vMerge/>
            <w:vAlign w:val="center"/>
            <w:hideMark/>
          </w:tcPr>
          <w:p w:rsidR="000206B0" w:rsidRPr="000206B0" w:rsidRDefault="000206B0" w:rsidP="000206B0">
            <w:pPr>
              <w:widowControl/>
              <w:suppressAutoHyphens w:val="0"/>
              <w:autoSpaceDE/>
              <w:rPr>
                <w:rFonts w:ascii="Arial" w:hAnsi="Arial" w:cs="Arial"/>
                <w:color w:val="000000"/>
                <w:sz w:val="20"/>
                <w:szCs w:val="20"/>
                <w:lang w:bidi="ar-SA"/>
              </w:rPr>
            </w:pP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1.287,00</w:t>
            </w:r>
          </w:p>
        </w:tc>
        <w:tc>
          <w:tcPr>
            <w:tcW w:w="340" w:type="pct"/>
            <w:vMerge/>
            <w:vAlign w:val="center"/>
            <w:hideMark/>
          </w:tcPr>
          <w:p w:rsidR="000206B0" w:rsidRPr="000206B0" w:rsidRDefault="000206B0" w:rsidP="000206B0">
            <w:pPr>
              <w:widowControl/>
              <w:suppressAutoHyphens w:val="0"/>
              <w:autoSpaceDE/>
              <w:rPr>
                <w:rFonts w:ascii="Arial" w:hAnsi="Arial" w:cs="Arial"/>
                <w:color w:val="000000"/>
                <w:sz w:val="20"/>
                <w:szCs w:val="20"/>
                <w:lang w:bidi="ar-SA"/>
              </w:rPr>
            </w:pP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R$ 46.010,25</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2550"/>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29</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CARNE SUÍNA CONGELADA (pernil ou sobre paleta)</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CARNE SUÍNA CONGELADA - kg (pernil ou sobre paleta), isento de sebo, pelanca, cartilagens, aponeuroses, tendões, linfonodos, coágulos e ossos. Embalagem primária plástica transparente contendo no máximo 2 kg do produto totalmente congelado, sem acúmulo de líquidos em seu interior. Rótulo contendo identificação do produto, data de fabricação, peso, fabricante, validade, n.º lote, temperatura de estocagem e registro do produto no SIM, SIF ou CISPOA. A entrega deverá ser efetuada em veículo refrigerado ou isotérmico que assegure a temperatura do produto. No ato da entrega a temperatura será verificada e não estando de acordo (temperatura abaixo de -18ºC) o produto será devolvido para troca.</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KG</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2.630,00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R$ 23,66</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R$ 62.225,80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765"/>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30</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CEBOLA</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CEBOLA - kg, tamanho médio, fresca, de primeira qualidade, firme, sem perfurações e cortes. Produto embalado em sacos plásticos transparentes com indicação de peso e data da embalagem.</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KG</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5.000,00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R$ 4,97</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R$ 24.862,50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765"/>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31</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CENOURA</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CENOURA - kg, nova, de primeira qualidade, sem folhas, tamanho médio, íntegras e firmes. Produto embalado em sacos plásticos transparentes com indicação de peso e data da embalagem.</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KG</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4.000,00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R$ 4,32</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R$ 17.270,00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765"/>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32</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CHÁ</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CHÁ - caixa contendo 10 sachês de 15g entre os sabores erva doce, funcho, hortelã, camomila, frutas vermelhas, maçã, morango; validade mínima de 6 meses.</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CX</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1.100,00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R$ 4,73</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R$ 5.207,40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765"/>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33</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CHUCHU</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CHUCHU - kg, de primeira qualidade, novo, tamanho médio, sem brotes. Produto embalado em sacos plásticos transparentes com indicação de peso e data.</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KG</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950,00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R$ 4,99</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R$ 4.737,33</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1785"/>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34</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COCO RALADO DESIDRATADO SEM AÇÚCAR</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 xml:space="preserve">COCO RALADO DESITRATADO SEM AÇÚCAR - deverá possuir como primeiro ingrediente polpa de coco. Isento de açúcar. Acondicionado em embalagem contendo no mínimo 100g do produto. Não poderá apresentar cheiro alterado ou rançoso, com aspectos de fragmentos soltos e de cor branca. Rótulo contendo identificação do produto, ingredientes, tabela nutricional, validade, peso, lote e fabricante. Produto com no mínimo 4 meses de validade no momento da entrega. </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PCT 100GR</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1.000,00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R$ 5,70</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R$ 5.698,00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510"/>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35</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COUVE CHINESA</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 xml:space="preserve">COUVE CHINESA - </w:t>
            </w:r>
            <w:proofErr w:type="spellStart"/>
            <w:r w:rsidRPr="000206B0">
              <w:rPr>
                <w:rFonts w:ascii="Arial" w:hAnsi="Arial" w:cs="Arial"/>
                <w:color w:val="000000"/>
                <w:sz w:val="20"/>
                <w:szCs w:val="20"/>
                <w:lang w:bidi="ar-SA"/>
              </w:rPr>
              <w:t>und</w:t>
            </w:r>
            <w:proofErr w:type="spellEnd"/>
            <w:r w:rsidRPr="000206B0">
              <w:rPr>
                <w:rFonts w:ascii="Arial" w:hAnsi="Arial" w:cs="Arial"/>
                <w:color w:val="000000"/>
                <w:sz w:val="20"/>
                <w:szCs w:val="20"/>
                <w:lang w:bidi="ar-SA"/>
              </w:rPr>
              <w:t>, fresca, limpa, sem parasitas e larvas, integra, com no mínimo 600 gramas.</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UND</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240,00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R$ 5,62</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R$ 1.349,60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510"/>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36</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COUVE FLOR</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 xml:space="preserve">COUVE FLOR - </w:t>
            </w:r>
            <w:proofErr w:type="spellStart"/>
            <w:r w:rsidRPr="000206B0">
              <w:rPr>
                <w:rFonts w:ascii="Arial" w:hAnsi="Arial" w:cs="Arial"/>
                <w:color w:val="000000"/>
                <w:sz w:val="20"/>
                <w:szCs w:val="20"/>
                <w:lang w:bidi="ar-SA"/>
              </w:rPr>
              <w:t>und</w:t>
            </w:r>
            <w:proofErr w:type="spellEnd"/>
            <w:r w:rsidRPr="000206B0">
              <w:rPr>
                <w:rFonts w:ascii="Arial" w:hAnsi="Arial" w:cs="Arial"/>
                <w:color w:val="000000"/>
                <w:sz w:val="20"/>
                <w:szCs w:val="20"/>
                <w:lang w:bidi="ar-SA"/>
              </w:rPr>
              <w:t>, fresca, de primeira qualidade, cabeça bem formada, sem parasitas e larvas, com no mínimo 400 gramas.</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UND</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920,00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R$ 6,31</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R$ 5.802,90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1275"/>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37</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FARELO DE AVEIA</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FARELO DE AVEIA - produto minimamente processado. Aveia em farelo, produto resultante da moagem de grãos de aveia após limpeza e classificação. Sem glúten ou contaminação pelo glúten durante o processo de fabricação. Embalagem: intacta, resistente, com peso de 200g. Prazo mínimo de validade 6 meses.</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PCT 200GR</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650,00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R$ 8,01</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R$ 5.208,67</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1020"/>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38</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FARINHA DE MILHO MÉDIA</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FARINHA DE MILHO MÉDIA - kg, acondicionado em embalagem de 1kg. Rótulo contendo identificação do produto, ingredientes, informação nutricional, validade e nº lote - produto com no mínimo 6 meses de validade no momento da entrega.</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KG</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650,00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R$ 5,12</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R$ 3.325,40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1785"/>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39</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FARINHA DE TRIGO ESPECIAL</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FARINHA DE TRIGO ESPECIAL - embalagens de 5kg, especial, tipo 1, enriquecida com ferro e ácido fólico. Acondicionado em embalagem de 5 kg de papel resistente, com solda reforçada. Rótulo contendo identificação do produto, ingredientes, informação nutricional, validade e nº lote - produto com no mínimo 4 meses de validade no momento da entrega, com registro no Ministério da Agricultura. Acompanhado do Certificado de Classificação da ASCAR/EMATER-RS.</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PCT 5KG</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1.700,00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R$ 18,41</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R$ 31.303,80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1530"/>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40</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FARINHA DE TRIGO INTEGRAL</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FARINHA DE TRIGO INTEGRAL - kg, enriquecida com ferro e ácido fólico. Acondicionado em embalagem contendo 1kg do produto. Rótulo contendo identificação do produto, ingredientes, informação nutricional, validade e nº lote - produto com no mínimo de 3 meses de validade na entrega, com registro no Ministério da Agricultura. Acompanhado do Certificado de Classificação da ASCAR/EMATER-RS.</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KG</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530,00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R$ 5,25</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R$ 2.784,62</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1530"/>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41</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FEIJÃO CARIOCA</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FEIJÃO CARIOCA - kg, tipo 1, produto novo, de primeira qualidade, sem sujidades, mofos e bolores. Acondicionado em embalagem plástica resistente contendo 1kg do produto. Rótulo contendo identificação do produto, ingredientes, informação nutricional, validade e nº lote - produto com no mínimo de 3 meses de validade na entrega, com registro no Ministério da Agricultura. Acompanhado do Certificado de Classificação da ASCAR/EMATER-RS.</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KG</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1.200,00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R$ 11,74</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R$ 14.083,20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1530"/>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42</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FEIJÃO PRETO</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FEIJÃO PRETO - kg, tipo 1, produto novo, de primeira qualidade, sem sujidades, mofos e bolores. Acondicionado em embalagem plástica resistente contendo 1Kg do produto. Rótulo contendo identificação do produto, ingredientes, informação nutricional, validade e nº lote - produto com no mínimo de 3 meses de validade na entrega, com registro no Ministério da Agricultura. Acompanhado do Certificado de Classificação da ASCAR/EMATER-RS.</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KG</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4.350,00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R$ 10,19</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R$ 44.309,10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765"/>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43</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FERMENTO BIOLÓGICO SECO PARA PÃO</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 xml:space="preserve">FERMENTO BIOLÓGICO SECO PARA PÃO - </w:t>
            </w:r>
            <w:proofErr w:type="spellStart"/>
            <w:r w:rsidRPr="000206B0">
              <w:rPr>
                <w:rFonts w:ascii="Arial" w:hAnsi="Arial" w:cs="Arial"/>
                <w:color w:val="000000"/>
                <w:sz w:val="20"/>
                <w:szCs w:val="20"/>
                <w:lang w:bidi="ar-SA"/>
              </w:rPr>
              <w:t>und</w:t>
            </w:r>
            <w:proofErr w:type="spellEnd"/>
            <w:r w:rsidRPr="000206B0">
              <w:rPr>
                <w:rFonts w:ascii="Arial" w:hAnsi="Arial" w:cs="Arial"/>
                <w:color w:val="000000"/>
                <w:sz w:val="20"/>
                <w:szCs w:val="20"/>
                <w:lang w:bidi="ar-SA"/>
              </w:rPr>
              <w:t>, embalagens de 500g. Rótulo contendo identificação do produto, ingredientes, informação nutricional, validade e nº lote - produto com no mínimo de 12 meses de validade na entrega.</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UND 500GR</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360,00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R$ 22,98</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R$ 8.271,00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1020"/>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44</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FERMENTO QUÍMICO</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 xml:space="preserve">FERMENTO QUÍMICO - Produto processado. Embalagem primaria </w:t>
            </w:r>
            <w:proofErr w:type="spellStart"/>
            <w:r w:rsidRPr="000206B0">
              <w:rPr>
                <w:rFonts w:ascii="Arial" w:hAnsi="Arial" w:cs="Arial"/>
                <w:color w:val="000000"/>
                <w:sz w:val="20"/>
                <w:szCs w:val="20"/>
                <w:lang w:bidi="ar-SA"/>
              </w:rPr>
              <w:t>atoxica</w:t>
            </w:r>
            <w:proofErr w:type="spellEnd"/>
            <w:r w:rsidRPr="000206B0">
              <w:rPr>
                <w:rFonts w:ascii="Arial" w:hAnsi="Arial" w:cs="Arial"/>
                <w:color w:val="000000"/>
                <w:sz w:val="20"/>
                <w:szCs w:val="20"/>
                <w:lang w:bidi="ar-SA"/>
              </w:rPr>
              <w:t xml:space="preserve"> contendo no mínimo 100g do produto. Rotulo contendo identificação do produto, tabela nutricional, peso, fabricante, data de fabricação e validade, n. lote. Prazo de validade mínimo de 6 (seis) meses, a partir da data da entrega.</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UND 100GR</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1.860,00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R$ 3,78</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R$ 7.027,08</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1020"/>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45</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GERGELIM BRANCO DESCASCADO</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GERGELIM BRANCO DESCASCADO – embalagem de 150gr. Produto in natura. Rotulo contendo identificação do produto, tabela nutricional, peso, fabricante, data de fabricação e validade, n. lote. Prazo de validade mínimo de 4 (quatro) meses, a partir da data da entrega.</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proofErr w:type="gramStart"/>
            <w:r w:rsidRPr="000206B0">
              <w:rPr>
                <w:rFonts w:ascii="Arial" w:hAnsi="Arial" w:cs="Arial"/>
                <w:color w:val="000000"/>
                <w:sz w:val="20"/>
                <w:szCs w:val="20"/>
                <w:lang w:bidi="ar-SA"/>
              </w:rPr>
              <w:t>embalagem</w:t>
            </w:r>
            <w:proofErr w:type="gramEnd"/>
            <w:r w:rsidRPr="000206B0">
              <w:rPr>
                <w:rFonts w:ascii="Arial" w:hAnsi="Arial" w:cs="Arial"/>
                <w:color w:val="000000"/>
                <w:sz w:val="20"/>
                <w:szCs w:val="20"/>
                <w:lang w:bidi="ar-SA"/>
              </w:rPr>
              <w:t xml:space="preserve"> de 150gr</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200,00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R$ 10,08</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R$ 2.015,20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765"/>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46</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LARANJA PARA SUCO</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LARANJA PARA SUCO - kg, médio grau de maturação, de primeira qualidade, sem perfurações e cortes. Produto embalado em sacos plásticos transparentes com indicação de peso e data.</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KG</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4.500,00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R$ 3,75</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R$ 16.863,75</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1530"/>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47</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LEITE SEM LACTOSE</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 xml:space="preserve">LEITE SEM LACTOSE - L. Leite longa vida, integral, sem lactose, por processamento UHT (ultra </w:t>
            </w:r>
            <w:proofErr w:type="spellStart"/>
            <w:r w:rsidRPr="000206B0">
              <w:rPr>
                <w:rFonts w:ascii="Arial" w:hAnsi="Arial" w:cs="Arial"/>
                <w:color w:val="000000"/>
                <w:sz w:val="20"/>
                <w:szCs w:val="20"/>
                <w:lang w:bidi="ar-SA"/>
              </w:rPr>
              <w:t>hight</w:t>
            </w:r>
            <w:proofErr w:type="spellEnd"/>
            <w:r w:rsidRPr="000206B0">
              <w:rPr>
                <w:rFonts w:ascii="Arial" w:hAnsi="Arial" w:cs="Arial"/>
                <w:color w:val="000000"/>
                <w:sz w:val="20"/>
                <w:szCs w:val="20"/>
                <w:lang w:bidi="ar-SA"/>
              </w:rPr>
              <w:t xml:space="preserve"> </w:t>
            </w:r>
            <w:proofErr w:type="spellStart"/>
            <w:r w:rsidRPr="000206B0">
              <w:rPr>
                <w:rFonts w:ascii="Arial" w:hAnsi="Arial" w:cs="Arial"/>
                <w:color w:val="000000"/>
                <w:sz w:val="20"/>
                <w:szCs w:val="20"/>
                <w:lang w:bidi="ar-SA"/>
              </w:rPr>
              <w:t>temperature</w:t>
            </w:r>
            <w:proofErr w:type="spellEnd"/>
            <w:r w:rsidRPr="000206B0">
              <w:rPr>
                <w:rFonts w:ascii="Arial" w:hAnsi="Arial" w:cs="Arial"/>
                <w:color w:val="000000"/>
                <w:sz w:val="20"/>
                <w:szCs w:val="20"/>
                <w:lang w:bidi="ar-SA"/>
              </w:rPr>
              <w:t>), embalagem íntegra, c/data de fabricação e validade, registro de Inspeção Federal ou Estadual. Não serão aceitos produtos com embalagens estufadas, furadas, amassadas ou em condições anormais. Validade mínima de 2 (dois) meses a contar da data da entrega.</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L</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500,00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R$ 4,81</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R$ 2.403,00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1275"/>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48</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LENTILHA</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 xml:space="preserve">LENTILHA - </w:t>
            </w:r>
            <w:proofErr w:type="spellStart"/>
            <w:r w:rsidRPr="000206B0">
              <w:rPr>
                <w:rFonts w:ascii="Arial" w:hAnsi="Arial" w:cs="Arial"/>
                <w:color w:val="000000"/>
                <w:sz w:val="20"/>
                <w:szCs w:val="20"/>
                <w:lang w:bidi="ar-SA"/>
              </w:rPr>
              <w:t>pct</w:t>
            </w:r>
            <w:proofErr w:type="spellEnd"/>
            <w:r w:rsidRPr="000206B0">
              <w:rPr>
                <w:rFonts w:ascii="Arial" w:hAnsi="Arial" w:cs="Arial"/>
                <w:color w:val="000000"/>
                <w:sz w:val="20"/>
                <w:szCs w:val="20"/>
                <w:lang w:bidi="ar-SA"/>
              </w:rPr>
              <w:t>, tipo 1, produto novo, de primeira qualidade, sem sujidades, mofos e bolores. Acondicionado em embalagem plástica contendo 500g. Rótulo contendo identificação do produto, ingredientes, informação nutricional, validade e nº lote - produto com no mínimo 6 meses de validade no momento da entrega.</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PCT 500GR</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1.730,00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R$ 6,98</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R$ 12.082,32</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705"/>
        </w:trPr>
        <w:tc>
          <w:tcPr>
            <w:tcW w:w="146" w:type="pct"/>
            <w:vMerge w:val="restar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49</w:t>
            </w:r>
          </w:p>
        </w:tc>
        <w:tc>
          <w:tcPr>
            <w:tcW w:w="486" w:type="pct"/>
            <w:vMerge w:val="restar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MAÇÃ GALA</w:t>
            </w:r>
          </w:p>
        </w:tc>
        <w:tc>
          <w:tcPr>
            <w:tcW w:w="2141" w:type="pct"/>
            <w:vMerge w:val="restar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MAÇÃ GALA - kg, cada unidade deve pesar em torno de 150g, médio amadurecimento, íntegra, firme, cor caraterística uniforme, sem manchas e sem rupturas ou cortes, sem machucados internos. Produto acondicionado em sacos plásticos transparentes resistentes com indicação de peso e data da embalagem ou em caixas plásticas.</w:t>
            </w:r>
          </w:p>
        </w:tc>
        <w:tc>
          <w:tcPr>
            <w:tcW w:w="438" w:type="pct"/>
            <w:vMerge w:val="restar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KG</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11.250,00</w:t>
            </w:r>
          </w:p>
        </w:tc>
        <w:tc>
          <w:tcPr>
            <w:tcW w:w="340" w:type="pct"/>
            <w:vMerge w:val="restar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R$ 6,92</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R$ 77.821,88</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Ampla Concorrência</w:t>
            </w:r>
          </w:p>
        </w:tc>
      </w:tr>
      <w:tr w:rsidR="000206B0" w:rsidRPr="000206B0" w:rsidTr="00DC3290">
        <w:trPr>
          <w:trHeight w:val="705"/>
        </w:trPr>
        <w:tc>
          <w:tcPr>
            <w:tcW w:w="146" w:type="pct"/>
            <w:vMerge/>
            <w:vAlign w:val="center"/>
            <w:hideMark/>
          </w:tcPr>
          <w:p w:rsidR="000206B0" w:rsidRPr="000206B0" w:rsidRDefault="000206B0" w:rsidP="000206B0">
            <w:pPr>
              <w:widowControl/>
              <w:suppressAutoHyphens w:val="0"/>
              <w:autoSpaceDE/>
              <w:rPr>
                <w:rFonts w:ascii="Arial" w:hAnsi="Arial" w:cs="Arial"/>
                <w:color w:val="000000"/>
                <w:sz w:val="20"/>
                <w:szCs w:val="20"/>
                <w:lang w:bidi="ar-SA"/>
              </w:rPr>
            </w:pPr>
          </w:p>
        </w:tc>
        <w:tc>
          <w:tcPr>
            <w:tcW w:w="486" w:type="pct"/>
            <w:vMerge/>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p>
        </w:tc>
        <w:tc>
          <w:tcPr>
            <w:tcW w:w="2141" w:type="pct"/>
            <w:vMerge/>
            <w:vAlign w:val="center"/>
            <w:hideMark/>
          </w:tcPr>
          <w:p w:rsidR="000206B0" w:rsidRPr="000206B0" w:rsidRDefault="000206B0" w:rsidP="000206B0">
            <w:pPr>
              <w:widowControl/>
              <w:suppressAutoHyphens w:val="0"/>
              <w:autoSpaceDE/>
              <w:rPr>
                <w:rFonts w:ascii="Arial" w:hAnsi="Arial" w:cs="Arial"/>
                <w:color w:val="000000"/>
                <w:sz w:val="20"/>
                <w:szCs w:val="20"/>
                <w:lang w:bidi="ar-SA"/>
              </w:rPr>
            </w:pPr>
          </w:p>
        </w:tc>
        <w:tc>
          <w:tcPr>
            <w:tcW w:w="438" w:type="pct"/>
            <w:vMerge/>
            <w:vAlign w:val="center"/>
            <w:hideMark/>
          </w:tcPr>
          <w:p w:rsidR="000206B0" w:rsidRPr="000206B0" w:rsidRDefault="000206B0" w:rsidP="000206B0">
            <w:pPr>
              <w:widowControl/>
              <w:suppressAutoHyphens w:val="0"/>
              <w:autoSpaceDE/>
              <w:rPr>
                <w:rFonts w:ascii="Arial" w:hAnsi="Arial" w:cs="Arial"/>
                <w:color w:val="000000"/>
                <w:sz w:val="20"/>
                <w:szCs w:val="20"/>
                <w:lang w:bidi="ar-SA"/>
              </w:rPr>
            </w:pP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3.750,00</w:t>
            </w:r>
          </w:p>
        </w:tc>
        <w:tc>
          <w:tcPr>
            <w:tcW w:w="340" w:type="pct"/>
            <w:vMerge/>
            <w:vAlign w:val="center"/>
            <w:hideMark/>
          </w:tcPr>
          <w:p w:rsidR="000206B0" w:rsidRPr="000206B0" w:rsidRDefault="000206B0" w:rsidP="000206B0">
            <w:pPr>
              <w:widowControl/>
              <w:suppressAutoHyphens w:val="0"/>
              <w:autoSpaceDE/>
              <w:rPr>
                <w:rFonts w:ascii="Arial" w:hAnsi="Arial" w:cs="Arial"/>
                <w:color w:val="000000"/>
                <w:sz w:val="20"/>
                <w:szCs w:val="20"/>
                <w:lang w:bidi="ar-SA"/>
              </w:rPr>
            </w:pP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R$ 25.940,63</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1020"/>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50</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MAMÃO FORMOSA</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MAMÃO FORMOSA - kg, médio amadurecimento, firme, inteiro, sem manchas e cor característica uniforme. Produto acondicionado em sacos plásticos transparentes resistentes com indicação de peso e data da embalagem ou em caixas plásticas.</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KG</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7.000,00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R$ 7,29</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R$ 51.047,50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1020"/>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51</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MANGA</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MANGA - kg, médio grau de maturação, de tamanho médio, firme, sem machucados ou perfurações. Produto acondicionado em sacos plásticos transparentes resistentes com indicação de peso e data da embalagem ou em caixas plásticas.</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KG</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1.200,00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R$ 6,36</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R$ 7.636,00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1275"/>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52</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MANTEIGA SEM SAL</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MANTEIGA SEM SAL - Produto processado, a base de leite de vaca, de primeira qualidade, obtida do creme de leite (nata) padronizado, pasteurizado e maturado, em embalagens de 200 gramas, com teor mínimo de 80% de lipídeos, embalagens devem conter dados de identificação, data de fabricação e validade, lote, registro do MAPA. Validade de, no mínimo, 4 meses.</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PCT 200GR</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5.000,00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R$ 11,82</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R$ 59.090,00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1020"/>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53</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MASSA ALIMENTÍCIA DE SÊMOLA COM OVOS, TIPO CABELO DE ANJO</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 xml:space="preserve">MASSA ALIMENTÍCIA DE SÊMOLA COM OVOS, TIPO CABELO DE ANJO - </w:t>
            </w:r>
            <w:proofErr w:type="spellStart"/>
            <w:r w:rsidRPr="000206B0">
              <w:rPr>
                <w:rFonts w:ascii="Arial" w:hAnsi="Arial" w:cs="Arial"/>
                <w:color w:val="000000"/>
                <w:sz w:val="20"/>
                <w:szCs w:val="20"/>
                <w:lang w:bidi="ar-SA"/>
              </w:rPr>
              <w:t>pct</w:t>
            </w:r>
            <w:proofErr w:type="spellEnd"/>
            <w:r w:rsidRPr="000206B0">
              <w:rPr>
                <w:rFonts w:ascii="Arial" w:hAnsi="Arial" w:cs="Arial"/>
                <w:color w:val="000000"/>
                <w:sz w:val="20"/>
                <w:szCs w:val="20"/>
                <w:lang w:bidi="ar-SA"/>
              </w:rPr>
              <w:t>, embalagens de 500g. Rótulo contendo identificação do produto, ingredientes, informação nutricional, validade e nº lote - produto com no mínimo 12 meses de validade no momento da entrega.</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PCT 500GR</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780,00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R$ 5,17</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R$ 4.029,48</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1020"/>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54</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MASSA ALIMENTÍCIA DE SÊMOLA COM OVOS, TIPO PARAFUSO INTEGRAL</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 xml:space="preserve">MASSA ALIMENTÍCIA DE SÊMOLA COM OVOS, TIPO PARAFUSO INTEGRAL - </w:t>
            </w:r>
            <w:proofErr w:type="spellStart"/>
            <w:r w:rsidRPr="000206B0">
              <w:rPr>
                <w:rFonts w:ascii="Arial" w:hAnsi="Arial" w:cs="Arial"/>
                <w:color w:val="000000"/>
                <w:sz w:val="20"/>
                <w:szCs w:val="20"/>
                <w:lang w:bidi="ar-SA"/>
              </w:rPr>
              <w:t>pct</w:t>
            </w:r>
            <w:proofErr w:type="spellEnd"/>
            <w:r w:rsidRPr="000206B0">
              <w:rPr>
                <w:rFonts w:ascii="Arial" w:hAnsi="Arial" w:cs="Arial"/>
                <w:color w:val="000000"/>
                <w:sz w:val="20"/>
                <w:szCs w:val="20"/>
                <w:lang w:bidi="ar-SA"/>
              </w:rPr>
              <w:t>, embalagem de 500g. Rótulo contendo identificação do produto, ingredientes, informação nutricional, validade e nº lote - produto com no mínimo 6 meses de validade no momento da entrega.</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PCT 500GR</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755,00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R$ 6,91</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R$ 5.215,16</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415"/>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55</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MASSA CASEIRA CONGELADA TIPO ESPAGUETE</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 xml:space="preserve">MASSA CASEIRA CONGELADA TIPO ESPAGUETE - </w:t>
            </w:r>
            <w:proofErr w:type="spellStart"/>
            <w:r w:rsidRPr="000206B0">
              <w:rPr>
                <w:rFonts w:ascii="Arial" w:hAnsi="Arial" w:cs="Arial"/>
                <w:color w:val="000000"/>
                <w:sz w:val="20"/>
                <w:szCs w:val="20"/>
                <w:lang w:bidi="ar-SA"/>
              </w:rPr>
              <w:t>pct</w:t>
            </w:r>
            <w:proofErr w:type="spellEnd"/>
            <w:r w:rsidRPr="000206B0">
              <w:rPr>
                <w:rFonts w:ascii="Arial" w:hAnsi="Arial" w:cs="Arial"/>
                <w:color w:val="000000"/>
                <w:sz w:val="20"/>
                <w:szCs w:val="20"/>
                <w:lang w:bidi="ar-SA"/>
              </w:rPr>
              <w:t>, sem conservantes nem corantes, contendo 500g, produzida com farinha de trigo enriquecida com ferro e ácido fólico, água e ovos. Rótulo indicando tabela nutricional, lista de ingredientes, data de fabricação e prazo de validade.</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PCT 500GR</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1.500,00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R$ 5,74</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R$ 8.602,50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1020"/>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56</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MASSA CASEIRA CONGELADA TIPO PARAFUSO</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 xml:space="preserve">MASSA CASEIRA CONGELADA TIPO PARAFUSO - </w:t>
            </w:r>
            <w:proofErr w:type="spellStart"/>
            <w:r w:rsidRPr="000206B0">
              <w:rPr>
                <w:rFonts w:ascii="Arial" w:hAnsi="Arial" w:cs="Arial"/>
                <w:color w:val="000000"/>
                <w:sz w:val="20"/>
                <w:szCs w:val="20"/>
                <w:lang w:bidi="ar-SA"/>
              </w:rPr>
              <w:t>pct</w:t>
            </w:r>
            <w:proofErr w:type="spellEnd"/>
            <w:r w:rsidRPr="000206B0">
              <w:rPr>
                <w:rFonts w:ascii="Arial" w:hAnsi="Arial" w:cs="Arial"/>
                <w:color w:val="000000"/>
                <w:sz w:val="20"/>
                <w:szCs w:val="20"/>
                <w:lang w:bidi="ar-SA"/>
              </w:rPr>
              <w:t>, sem conservantes nem corantes, contendo 500g, produzida com farinha de trigo enriquecida com ferro e ácido fólico, água e ovos. Rótulo indicando tabela nutricional, lista de ingredientes, data de fabricação e prazo de validade.</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PCT 500GR</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1.500,00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R$ 5,71</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R$ 8.570,00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1275"/>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57</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MELÃO ESPANHOL</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MELÃO ESPANHOL - kg, unidades inteiras com casca, limpa, de tamanho médio, fruta madura e fresca, sem machucados internos e externos, cor característica. Produto acondicionado em sacos plásticos transparentes resistentes com indicação de peso e data da embalagem ou em caixas plásticas.</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KG</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1.200,00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R$ 6,45</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R$ 7.734,00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1275"/>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58</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MISTURA PARA PÃO DE CENTEIO</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MISTURA PARA PÃO DE CENTEIO – kg.</w:t>
            </w:r>
            <w:r w:rsidRPr="000206B0">
              <w:rPr>
                <w:rFonts w:ascii="Arial" w:hAnsi="Arial" w:cs="Arial"/>
                <w:color w:val="747474"/>
                <w:sz w:val="20"/>
                <w:szCs w:val="20"/>
                <w:lang w:bidi="ar-SA"/>
              </w:rPr>
              <w:t xml:space="preserve"> </w:t>
            </w:r>
            <w:r w:rsidRPr="000206B0">
              <w:rPr>
                <w:rFonts w:ascii="Arial" w:hAnsi="Arial" w:cs="Arial"/>
                <w:color w:val="000000"/>
                <w:sz w:val="20"/>
                <w:szCs w:val="20"/>
                <w:lang w:bidi="ar-SA"/>
              </w:rPr>
              <w:t>Pacote de papel resistente contendo 1 kg de produto, enriquecida com ferro e ácido fólico. Rótulo contendo identificação do produto, ingredientes, informação nutricional, validade e nº lote - produto com no mínimo 4 meses de validade no momento da entrega, com registro no Ministério da Agricultura.</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KG</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800,00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R$ 6,37</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R$ 5.098,00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415"/>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59</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MORTADELA DE FRANGO FATIADA SEM CUBOS DE GORDURA</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 xml:space="preserve">MORTADELA DE FRANGO FATIADA SEM CUBOS DE GORDURA - kg, resfriada, fatiada, de boa qualidade. Produto acondicionado em embalagem original à vácuo, contendo 1kg.  Produto com registro no SIM, CISPOA ou SIF. Rótulo contendo identificação do produto, ingredientes, tabela nutricional, peso, fabricante, data de fabricação e validade, nº do lote. O transporte do produto para entrega, deverá ser acondicionado em caixa térmica ou ser realizado em veículo refrigerado, que assegure a temperatura do mesmo. Validade mínima de 20 (vinte) dias a contar da data da entrega. </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KG</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820,00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R$ 15,49</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R$ 12.704,53</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1275"/>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60</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ÓLEO DE SOJA REFINADO</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 xml:space="preserve">ÓLEO DE SOJA REFINADO - </w:t>
            </w:r>
            <w:proofErr w:type="spellStart"/>
            <w:r w:rsidRPr="000206B0">
              <w:rPr>
                <w:rFonts w:ascii="Arial" w:hAnsi="Arial" w:cs="Arial"/>
                <w:color w:val="000000"/>
                <w:sz w:val="20"/>
                <w:szCs w:val="20"/>
                <w:lang w:bidi="ar-SA"/>
              </w:rPr>
              <w:t>und</w:t>
            </w:r>
            <w:proofErr w:type="spellEnd"/>
            <w:r w:rsidRPr="000206B0">
              <w:rPr>
                <w:rFonts w:ascii="Arial" w:hAnsi="Arial" w:cs="Arial"/>
                <w:color w:val="000000"/>
                <w:sz w:val="20"/>
                <w:szCs w:val="20"/>
                <w:lang w:bidi="ar-SA"/>
              </w:rPr>
              <w:t>, embalagens de 900ml, sem amaçados e vazamentos. Rótulo contendo identificação do produto, ingredientes, informação nutricional, validade e nº lote - produto com no mínimo 5 meses de validade no momento da entrega, com registro no Ministério da Agricultura. Acompanhado do Certificado de Classificação da ASCAR/EMATER-RS.</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UND</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4.500,00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R$ 9,78</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R$ 43.992,00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765"/>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61</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ORÉGANO</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 xml:space="preserve">ORÉGANO - </w:t>
            </w:r>
            <w:proofErr w:type="spellStart"/>
            <w:r w:rsidRPr="000206B0">
              <w:rPr>
                <w:rFonts w:ascii="Arial" w:hAnsi="Arial" w:cs="Arial"/>
                <w:color w:val="000000"/>
                <w:sz w:val="20"/>
                <w:szCs w:val="20"/>
                <w:lang w:bidi="ar-SA"/>
              </w:rPr>
              <w:t>und</w:t>
            </w:r>
            <w:proofErr w:type="spellEnd"/>
            <w:r w:rsidRPr="000206B0">
              <w:rPr>
                <w:rFonts w:ascii="Arial" w:hAnsi="Arial" w:cs="Arial"/>
                <w:color w:val="000000"/>
                <w:sz w:val="20"/>
                <w:szCs w:val="20"/>
                <w:lang w:bidi="ar-SA"/>
              </w:rPr>
              <w:t xml:space="preserve">, </w:t>
            </w:r>
            <w:proofErr w:type="spellStart"/>
            <w:r w:rsidRPr="000206B0">
              <w:rPr>
                <w:rFonts w:ascii="Arial" w:hAnsi="Arial" w:cs="Arial"/>
                <w:color w:val="000000"/>
                <w:sz w:val="20"/>
                <w:szCs w:val="20"/>
                <w:lang w:bidi="ar-SA"/>
              </w:rPr>
              <w:t>tubétes</w:t>
            </w:r>
            <w:proofErr w:type="spellEnd"/>
            <w:r w:rsidRPr="000206B0">
              <w:rPr>
                <w:rFonts w:ascii="Arial" w:hAnsi="Arial" w:cs="Arial"/>
                <w:color w:val="000000"/>
                <w:sz w:val="20"/>
                <w:szCs w:val="20"/>
                <w:lang w:bidi="ar-SA"/>
              </w:rPr>
              <w:t xml:space="preserve"> com no mínimo 50g. Rótulo contendo identificação do produto, ingredientes, informação nutricional, validade e nº lote - produto com no mínimo 6 meses de validade no momento da entrega.</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UND</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350,00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R$ 6,05</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R$ 2.115,75</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1020"/>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62</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PALITO DE CHIA</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 xml:space="preserve">PALITO DE CHIA – </w:t>
            </w:r>
            <w:proofErr w:type="spellStart"/>
            <w:r w:rsidRPr="000206B0">
              <w:rPr>
                <w:rFonts w:ascii="Arial" w:hAnsi="Arial" w:cs="Arial"/>
                <w:color w:val="000000"/>
                <w:sz w:val="20"/>
                <w:szCs w:val="20"/>
                <w:lang w:bidi="ar-SA"/>
              </w:rPr>
              <w:t>pct</w:t>
            </w:r>
            <w:proofErr w:type="spellEnd"/>
            <w:r w:rsidRPr="000206B0">
              <w:rPr>
                <w:rFonts w:ascii="Arial" w:hAnsi="Arial" w:cs="Arial"/>
                <w:color w:val="000000"/>
                <w:sz w:val="20"/>
                <w:szCs w:val="20"/>
                <w:lang w:bidi="ar-SA"/>
              </w:rPr>
              <w:t xml:space="preserve"> de 200gr. Produto contendo farinha de trigo, sal, água e chia. Sem lactose. Rótulo contendo identificação do produto, ingredientes, informação nutricional, validade e nº lote - produto com no mínimo 60 dias de validade no momento da entrega. </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PCT 200G</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200,00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R$ 5,99</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R$ 1.198,00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1530"/>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63</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PÃO DE SANDUÍCHE INTEGRAL</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 xml:space="preserve">PÃO DE SANDUÍCHE INTEGRAL – </w:t>
            </w:r>
            <w:proofErr w:type="spellStart"/>
            <w:r w:rsidRPr="000206B0">
              <w:rPr>
                <w:rFonts w:ascii="Arial" w:hAnsi="Arial" w:cs="Arial"/>
                <w:color w:val="000000"/>
                <w:sz w:val="20"/>
                <w:szCs w:val="20"/>
                <w:lang w:bidi="ar-SA"/>
              </w:rPr>
              <w:t>pct</w:t>
            </w:r>
            <w:proofErr w:type="spellEnd"/>
            <w:r w:rsidRPr="000206B0">
              <w:rPr>
                <w:rFonts w:ascii="Arial" w:hAnsi="Arial" w:cs="Arial"/>
                <w:color w:val="000000"/>
                <w:sz w:val="20"/>
                <w:szCs w:val="20"/>
                <w:lang w:bidi="ar-SA"/>
              </w:rPr>
              <w:t>, produto fresco, macio e sem a presença de sujidades. Pão de forma integral, novo, fatiado, tipo sanduíche. Cortado em fatias com aproximadamente 25g cada. Acondicionado em embalagem plástica contendo 500gr do produto. Rótulo contendo procedência do produto, ingredientes, tabela nutricional, peso, data de fabricação e validade. Validade mínima de 3 dias a contar da data de entrega</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PCT 500GR</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3.200,00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R$ 7,47</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R$ 23.912,00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1020"/>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64</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PÃO DOCE HOT DOG</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 xml:space="preserve">PÃO DOCE HOT DOG – </w:t>
            </w:r>
            <w:proofErr w:type="spellStart"/>
            <w:r w:rsidRPr="000206B0">
              <w:rPr>
                <w:rFonts w:ascii="Arial" w:hAnsi="Arial" w:cs="Arial"/>
                <w:color w:val="000000"/>
                <w:sz w:val="20"/>
                <w:szCs w:val="20"/>
                <w:lang w:bidi="ar-SA"/>
              </w:rPr>
              <w:t>und</w:t>
            </w:r>
            <w:proofErr w:type="spellEnd"/>
            <w:r w:rsidRPr="000206B0">
              <w:rPr>
                <w:rFonts w:ascii="Arial" w:hAnsi="Arial" w:cs="Arial"/>
                <w:color w:val="000000"/>
                <w:sz w:val="20"/>
                <w:szCs w:val="20"/>
                <w:lang w:bidi="ar-SA"/>
              </w:rPr>
              <w:t xml:space="preserve">, produto fresco, produzido no dia da entrega. Pão sovado, tipo "hot </w:t>
            </w:r>
            <w:proofErr w:type="spellStart"/>
            <w:r w:rsidRPr="000206B0">
              <w:rPr>
                <w:rFonts w:ascii="Arial" w:hAnsi="Arial" w:cs="Arial"/>
                <w:color w:val="000000"/>
                <w:sz w:val="20"/>
                <w:szCs w:val="20"/>
                <w:lang w:bidi="ar-SA"/>
              </w:rPr>
              <w:t>dog</w:t>
            </w:r>
            <w:proofErr w:type="spellEnd"/>
            <w:r w:rsidRPr="000206B0">
              <w:rPr>
                <w:rFonts w:ascii="Arial" w:hAnsi="Arial" w:cs="Arial"/>
                <w:color w:val="000000"/>
                <w:sz w:val="20"/>
                <w:szCs w:val="20"/>
                <w:lang w:bidi="ar-SA"/>
              </w:rPr>
              <w:t xml:space="preserve">", íntegro, macio, embalagem plástica, atóxica e transparente, rótulo indicando tabela nutricional, lista de ingredientes, data de fabricação e prazo de validade, </w:t>
            </w:r>
            <w:proofErr w:type="spellStart"/>
            <w:r w:rsidRPr="000206B0">
              <w:rPr>
                <w:rFonts w:ascii="Arial" w:hAnsi="Arial" w:cs="Arial"/>
                <w:color w:val="000000"/>
                <w:sz w:val="20"/>
                <w:szCs w:val="20"/>
                <w:lang w:bidi="ar-SA"/>
              </w:rPr>
              <w:t>und</w:t>
            </w:r>
            <w:proofErr w:type="spellEnd"/>
            <w:r w:rsidRPr="000206B0">
              <w:rPr>
                <w:rFonts w:ascii="Arial" w:hAnsi="Arial" w:cs="Arial"/>
                <w:color w:val="000000"/>
                <w:sz w:val="20"/>
                <w:szCs w:val="20"/>
                <w:lang w:bidi="ar-SA"/>
              </w:rPr>
              <w:t xml:space="preserve"> de 75gr.</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UND</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10.000,00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R$ 1,43</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R$ 14.333,33</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415"/>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65</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PÃO FRANCÊS</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 xml:space="preserve">PÃO FRANCÊS - </w:t>
            </w:r>
            <w:proofErr w:type="spellStart"/>
            <w:r w:rsidRPr="000206B0">
              <w:rPr>
                <w:rFonts w:ascii="Arial" w:hAnsi="Arial" w:cs="Arial"/>
                <w:color w:val="000000"/>
                <w:sz w:val="20"/>
                <w:szCs w:val="20"/>
                <w:lang w:bidi="ar-SA"/>
              </w:rPr>
              <w:t>und</w:t>
            </w:r>
            <w:proofErr w:type="spellEnd"/>
            <w:r w:rsidRPr="000206B0">
              <w:rPr>
                <w:rFonts w:ascii="Arial" w:hAnsi="Arial" w:cs="Arial"/>
                <w:color w:val="000000"/>
                <w:sz w:val="20"/>
                <w:szCs w:val="20"/>
                <w:lang w:bidi="ar-SA"/>
              </w:rPr>
              <w:t xml:space="preserve">, de 50g, produto fresco, produzido no dia da entrega. Produto obtido pela cocção, em condições técnicas e higiênico-sanitárias adequadas, preparado com farinha trigo, fermento biológico, sal, açúcar, margarina podendo conter outros ingredientes, desde que declarados e aprovados pela ANVISA. Sem presença de sujidades. Embalado em sacos plásticos apropriados para uso em alimentos. </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UND</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50.000,00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R$ 0,86</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R$ 43.000,00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765"/>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66</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PEPINO SALADA</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PEPINO SALADA - kg, cor característica uniforme, médio grau de maturação, limpo e integro. Produto embalado em sacos plásticos transparentes com indicação de peso e data.</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KG</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850,00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R$ 5,67</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R$ 4.819,50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825"/>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67</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 xml:space="preserve">PÊRA </w:t>
            </w:r>
            <w:proofErr w:type="spellStart"/>
            <w:r w:rsidRPr="000206B0">
              <w:rPr>
                <w:rFonts w:ascii="Arial" w:hAnsi="Arial" w:cs="Arial"/>
                <w:color w:val="000000"/>
                <w:sz w:val="20"/>
                <w:szCs w:val="20"/>
                <w:lang w:bidi="ar-SA"/>
              </w:rPr>
              <w:t>kieffer</w:t>
            </w:r>
            <w:proofErr w:type="spellEnd"/>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val="en-US" w:bidi="ar-SA"/>
              </w:rPr>
              <w:t xml:space="preserve">PÊRA </w:t>
            </w:r>
            <w:proofErr w:type="spellStart"/>
            <w:r w:rsidRPr="000206B0">
              <w:rPr>
                <w:rFonts w:ascii="Arial" w:hAnsi="Arial" w:cs="Arial"/>
                <w:color w:val="000000"/>
                <w:sz w:val="20"/>
                <w:szCs w:val="20"/>
                <w:lang w:val="en-US" w:bidi="ar-SA"/>
              </w:rPr>
              <w:t>kieffer</w:t>
            </w:r>
            <w:proofErr w:type="spellEnd"/>
            <w:r w:rsidRPr="000206B0">
              <w:rPr>
                <w:rFonts w:ascii="Arial" w:hAnsi="Arial" w:cs="Arial"/>
                <w:color w:val="000000"/>
                <w:sz w:val="20"/>
                <w:szCs w:val="20"/>
                <w:lang w:val="en-US" w:bidi="ar-SA"/>
              </w:rPr>
              <w:t xml:space="preserve"> – kg.</w:t>
            </w:r>
            <w:r w:rsidRPr="000206B0">
              <w:rPr>
                <w:color w:val="000000"/>
                <w:lang w:val="en-US" w:bidi="ar-SA"/>
              </w:rPr>
              <w:t xml:space="preserve"> </w:t>
            </w:r>
            <w:proofErr w:type="spellStart"/>
            <w:r w:rsidRPr="000206B0">
              <w:rPr>
                <w:rFonts w:ascii="Arial" w:hAnsi="Arial" w:cs="Arial"/>
                <w:color w:val="000000"/>
                <w:sz w:val="20"/>
                <w:szCs w:val="20"/>
                <w:lang w:val="en-US" w:bidi="ar-SA"/>
              </w:rPr>
              <w:t>Produto</w:t>
            </w:r>
            <w:proofErr w:type="spellEnd"/>
            <w:r w:rsidRPr="000206B0">
              <w:rPr>
                <w:rFonts w:ascii="Arial" w:hAnsi="Arial" w:cs="Arial"/>
                <w:color w:val="000000"/>
                <w:sz w:val="20"/>
                <w:szCs w:val="20"/>
                <w:lang w:val="en-US" w:bidi="ar-SA"/>
              </w:rPr>
              <w:t xml:space="preserve"> in </w:t>
            </w:r>
            <w:proofErr w:type="spellStart"/>
            <w:r w:rsidRPr="000206B0">
              <w:rPr>
                <w:rFonts w:ascii="Arial" w:hAnsi="Arial" w:cs="Arial"/>
                <w:color w:val="000000"/>
                <w:sz w:val="20"/>
                <w:szCs w:val="20"/>
                <w:lang w:val="en-US" w:bidi="ar-SA"/>
              </w:rPr>
              <w:t>natura</w:t>
            </w:r>
            <w:proofErr w:type="spellEnd"/>
            <w:r w:rsidRPr="000206B0">
              <w:rPr>
                <w:rFonts w:ascii="Arial" w:hAnsi="Arial" w:cs="Arial"/>
                <w:color w:val="000000"/>
                <w:sz w:val="20"/>
                <w:szCs w:val="20"/>
                <w:lang w:val="en-US" w:bidi="ar-SA"/>
              </w:rPr>
              <w:t xml:space="preserve">. </w:t>
            </w:r>
            <w:r w:rsidRPr="000206B0">
              <w:rPr>
                <w:rFonts w:ascii="Arial" w:hAnsi="Arial" w:cs="Arial"/>
                <w:color w:val="000000"/>
                <w:sz w:val="20"/>
                <w:szCs w:val="20"/>
                <w:lang w:bidi="ar-SA"/>
              </w:rPr>
              <w:t>Unidades inteiras, íntegras, frescas, sem lesões de origem física ou mecânica oriunda de manuseio/transporte, em perfeitas condições de conservação e maturação.</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KG</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700,00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R$ 11,25</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R$ 7.871,50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1020"/>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68</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PIPOCA EM GRÃO</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 xml:space="preserve">PIPOCA EM GRÃO - </w:t>
            </w:r>
            <w:proofErr w:type="spellStart"/>
            <w:r w:rsidRPr="000206B0">
              <w:rPr>
                <w:rFonts w:ascii="Arial" w:hAnsi="Arial" w:cs="Arial"/>
                <w:color w:val="000000"/>
                <w:sz w:val="20"/>
                <w:szCs w:val="20"/>
                <w:lang w:bidi="ar-SA"/>
              </w:rPr>
              <w:t>pct</w:t>
            </w:r>
            <w:proofErr w:type="spellEnd"/>
            <w:r w:rsidRPr="000206B0">
              <w:rPr>
                <w:rFonts w:ascii="Arial" w:hAnsi="Arial" w:cs="Arial"/>
                <w:color w:val="000000"/>
                <w:sz w:val="20"/>
                <w:szCs w:val="20"/>
                <w:lang w:bidi="ar-SA"/>
              </w:rPr>
              <w:t>, acondicionado em embalagem plástica transparente contendo no mínimo 500g do produto. Rótulo contendo identificação do produto, ingredientes, informação nutricional, validade e nº lote - produto com no mínimo 3 meses de validade no momento da entrega.</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PCT 500GR</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1.500,00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R$ 4,26</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R$ 6.384,00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1785"/>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69</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POLPA DE ABACAXI COM HORTELÃ CONGELADA</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POLPA DE ABACAXI COM HORTELÃ CONGELADA – embalagem contendo 10 saches de 100gr, totalizando 1kg de produto. A polpa deverá conter somente como ingredientes abacaxi e hortelã, livre de qualquer adição de conservantes, corantes ou qualquer outro produto químico. Rótulo contendo identificação do produto, ingredientes, informação nutricional, validade, nº lote e registro no Ministério da Agricultura e Abastecimento. Produto com no mínimo 2 anos de validade no momento da entrega.</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KG</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100,00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R$ 7,60</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R$ 760,00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1275"/>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70</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POLVILHO AZEDO</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POLVILHO AZEDO - embalagem plástica de 1kg. Rótulo contendo identificação do produto, ingredientes, informação nutricional, validade e nº lote - produto com no mínimo 6 meses de validade no momento da entrega, com registro no Ministério da Agricultura. Acompanhado do Certificado de Classificação da ASCAR/EMATER-RS.</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KG</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5.000,00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R$ 9,14</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R$ 45.680,00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2550"/>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71</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QUEIJO PRATO FATIADO</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QUEIJO PRATO FATIADO - kg, resfriado até 7º C, produto industrializado e fatiado, fatias separadas por plásticos. Cada fatia deve pesar no mínimo 10 gramas e no máximo 20 gramas. Produto obtido por processamento tecnológico adequado e de qualidade, a partir do leite pasteurizado, fermento láctico, cloreto de sódio e de cálcio e coalho, pacotes de 1 kg, embalados em sacos plásticos a vácuo, deverá constar data de fabricação, prazo de vencimento, número do registro do órgão fiscalizador e número do lote. O transporte do produto para entrega, deverá ser acondicionado em caixa térmica ou ser realizado em veículo refrigerado, que assegure a temperatura do mesmo. Validade mínima de 30 (trinta) dias a contar da data de entrega.</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KG</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900,00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R$ 44,45</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R$ 40.005,00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510"/>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72</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RABANETE</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RABANETE - molho, sem folhas, fresco, integro, sem sujidades, molho com no mínimo 400 gramas.</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MOLHOS</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260,00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R$ 5,00</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R$ 1.299,13</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765"/>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73</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REPOLHO ROXO</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REPOLHO ROXO - kg, fresco, inteiro, de primeira qualidade, sem rupturas e perfurações. Produto embalado em sacos plásticos transparentes com indicação de peso e data.</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KG</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210,00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R$ 5,79</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R$ 1.216,60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765"/>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74</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REPOLHO VERDE</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REPOLHO VERDE - kg, fresco, inteiro, de primeira qualidade, sem rupturas e perfurações. Produto embalado em sacos plásticos transparentes com indicação de peso e data.</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KG</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600,00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R$ 4,36</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R$ 2.614,00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1020"/>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75</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SAGU TIPO 1</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 xml:space="preserve">SAGU TIPO 1 - </w:t>
            </w:r>
            <w:proofErr w:type="spellStart"/>
            <w:r w:rsidRPr="000206B0">
              <w:rPr>
                <w:rFonts w:ascii="Arial" w:hAnsi="Arial" w:cs="Arial"/>
                <w:color w:val="000000"/>
                <w:sz w:val="20"/>
                <w:szCs w:val="20"/>
                <w:lang w:bidi="ar-SA"/>
              </w:rPr>
              <w:t>pct</w:t>
            </w:r>
            <w:proofErr w:type="spellEnd"/>
            <w:r w:rsidRPr="000206B0">
              <w:rPr>
                <w:rFonts w:ascii="Arial" w:hAnsi="Arial" w:cs="Arial"/>
                <w:color w:val="000000"/>
                <w:sz w:val="20"/>
                <w:szCs w:val="20"/>
                <w:lang w:bidi="ar-SA"/>
              </w:rPr>
              <w:t>, embalagem de 500g, plásticas e transparentes, resistentes e íntegras. Rótulo contendo identificação do produto, ingredientes, informação nutricional, validade e nº lote - produto com no mínimo 6 meses de validade no momento da entrega.</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PCT 500GR</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550,00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R$ 5,33</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R$ 2.929,30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1020"/>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76</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SAL REFINADO IODADO</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SAL REFINADO IODADO - kg, embalagem de 1kg, plásticas e transparentes, resistentes e íntegras. Rótulo contendo identificação do produto, ingredientes, informação nutricional, validade e nº lote - produto com no mínimo 12 meses de validade no momento da entrega</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KG</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1.400,00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R$ 1,59</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R$ 2.228,80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2040"/>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77</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212121"/>
                <w:sz w:val="20"/>
                <w:szCs w:val="20"/>
                <w:lang w:bidi="ar-SA"/>
              </w:rPr>
            </w:pPr>
            <w:r w:rsidRPr="000206B0">
              <w:rPr>
                <w:rFonts w:ascii="Arial" w:hAnsi="Arial" w:cs="Arial"/>
                <w:color w:val="212121"/>
                <w:sz w:val="20"/>
                <w:szCs w:val="20"/>
                <w:lang w:bidi="ar-SA"/>
              </w:rPr>
              <w:t>SALSICHA MISTA HOT DOG</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 xml:space="preserve">SALSICHA </w:t>
            </w:r>
            <w:r w:rsidRPr="000206B0">
              <w:rPr>
                <w:rFonts w:ascii="Arial" w:hAnsi="Arial" w:cs="Arial"/>
                <w:color w:val="212121"/>
                <w:sz w:val="20"/>
                <w:szCs w:val="20"/>
                <w:lang w:bidi="ar-SA"/>
              </w:rPr>
              <w:t>MISTA HOT DOG</w:t>
            </w:r>
            <w:r w:rsidRPr="000206B0">
              <w:rPr>
                <w:rFonts w:ascii="Arial" w:hAnsi="Arial" w:cs="Arial"/>
                <w:color w:val="000000"/>
                <w:sz w:val="20"/>
                <w:szCs w:val="20"/>
                <w:lang w:bidi="ar-SA"/>
              </w:rPr>
              <w:t xml:space="preserve"> - p</w:t>
            </w:r>
            <w:r w:rsidRPr="000206B0">
              <w:rPr>
                <w:rFonts w:ascii="Arial" w:hAnsi="Arial" w:cs="Arial"/>
                <w:color w:val="212121"/>
                <w:sz w:val="20"/>
                <w:szCs w:val="20"/>
                <w:lang w:bidi="ar-SA"/>
              </w:rPr>
              <w:t>roduto resfriado. Acondicionado em embalagem plástica contendo no mínimo 375g. Rótulo contendo procedência do produto, ingredientes, tabela nutricional, peso, data de fabricação e validade e registro no SIM, CISPOA ou SIF. Validade mínima de 30 dias, a contar da data de entrega. A entrega deverá ser efetuada em veículo refrigerado ou caixas térmicas que assegurem a temperatura do produto. No ato da entrega a temperatura será verificada e não estando de acordo o produto será devolvido para troca.</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PCT 375GR</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500,00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R$ 7,95</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R$ 3.972,50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2040"/>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78</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212121"/>
                <w:sz w:val="20"/>
                <w:szCs w:val="20"/>
                <w:lang w:bidi="ar-SA"/>
              </w:rPr>
            </w:pPr>
            <w:r w:rsidRPr="000206B0">
              <w:rPr>
                <w:rFonts w:ascii="Arial" w:hAnsi="Arial" w:cs="Arial"/>
                <w:color w:val="212121"/>
                <w:sz w:val="20"/>
                <w:szCs w:val="20"/>
                <w:lang w:bidi="ar-SA"/>
              </w:rPr>
              <w:t>SALSICHA MISTA HOT DOG</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212121"/>
                <w:sz w:val="20"/>
                <w:szCs w:val="20"/>
                <w:lang w:bidi="ar-SA"/>
              </w:rPr>
            </w:pPr>
            <w:r w:rsidRPr="000206B0">
              <w:rPr>
                <w:rFonts w:ascii="Arial" w:hAnsi="Arial" w:cs="Arial"/>
                <w:color w:val="212121"/>
                <w:sz w:val="20"/>
                <w:szCs w:val="20"/>
                <w:lang w:bidi="ar-SA"/>
              </w:rPr>
              <w:t>SALSICHA MISTA HOT DOG produto resfriado. Acondicionado em embalagem plástica contendo no máximo 2,5kg. Rótulo contendo procedência do produto, ingredientes, tabela nutricional, peso, data de fabricação e validade e registro no SIM, CISPOA ou SIF. Validade mínima de 30 dias, a contar da data de entrega. A entrega deverá ser efetuada em veículo refrigerado ou caixas térmicas que assegurem a temperatura do produto. No ato da entrega a temperatura será verificada e não estando de acordo o produto será devolvido para troca.</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PCT 2,5KG</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300,00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R$ 32,52</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R$ 9.756,75</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1020"/>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79</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TOMATE LONGA VIDA</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TOMATE LONGA VIDA - kg, fresco, de primeira qualidade, em início de maturação, firme e íntegro, sem manchas e cor característica uniforme, sem sujidades e sem parasitas. Produto embalado em sacos plásticos transparentes com indicação de peso e data.</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KG</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10.000,00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R$ 7,44</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R$ 74.425,00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1020"/>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80</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UVA PASSA BRANCA</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 xml:space="preserve">UVA PASSA BRANCA – </w:t>
            </w:r>
            <w:proofErr w:type="spellStart"/>
            <w:r w:rsidRPr="000206B0">
              <w:rPr>
                <w:rFonts w:ascii="Arial" w:hAnsi="Arial" w:cs="Arial"/>
                <w:color w:val="000000"/>
                <w:sz w:val="20"/>
                <w:szCs w:val="20"/>
                <w:lang w:bidi="ar-SA"/>
              </w:rPr>
              <w:t>pct</w:t>
            </w:r>
            <w:proofErr w:type="spellEnd"/>
            <w:r w:rsidRPr="000206B0">
              <w:rPr>
                <w:rFonts w:ascii="Arial" w:hAnsi="Arial" w:cs="Arial"/>
                <w:color w:val="000000"/>
                <w:sz w:val="20"/>
                <w:szCs w:val="20"/>
                <w:lang w:bidi="ar-SA"/>
              </w:rPr>
              <w:t xml:space="preserve"> de 150gr. Produto contendo passas de uva sem sementes e óleo vegetal. Rótulo contendo identificação do produto, ingredientes, informação nutricional, validade e nº lote - produto com no mínimo 6 meses de validade no momento da entrega.</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PCT 150GR</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400,00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R$ 13,73</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R$ 5.490,67</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765"/>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81</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VAGEM</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VAGEM - kg, fresca, de primeira qualidade, livre de sujidades e parasitas. Produto embalado em sacos plásticos transparentes com indicação de peso e data.</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KG</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300,00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R$ 12,49</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R$ 3.748,00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r w:rsidR="000206B0" w:rsidRPr="000206B0" w:rsidTr="00DC3290">
        <w:trPr>
          <w:trHeight w:val="510"/>
        </w:trPr>
        <w:tc>
          <w:tcPr>
            <w:tcW w:w="146"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82</w:t>
            </w:r>
          </w:p>
        </w:tc>
        <w:tc>
          <w:tcPr>
            <w:tcW w:w="486" w:type="pct"/>
            <w:shd w:val="clear" w:color="auto" w:fill="auto"/>
            <w:vAlign w:val="center"/>
            <w:hideMark/>
          </w:tcPr>
          <w:p w:rsidR="000206B0" w:rsidRPr="000206B0" w:rsidRDefault="000206B0" w:rsidP="005756FC">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VINAGRE</w:t>
            </w:r>
          </w:p>
        </w:tc>
        <w:tc>
          <w:tcPr>
            <w:tcW w:w="2141" w:type="pct"/>
            <w:shd w:val="clear" w:color="auto" w:fill="auto"/>
            <w:vAlign w:val="center"/>
            <w:hideMark/>
          </w:tcPr>
          <w:p w:rsidR="000206B0" w:rsidRPr="000206B0" w:rsidRDefault="000206B0" w:rsidP="000206B0">
            <w:pPr>
              <w:widowControl/>
              <w:suppressAutoHyphens w:val="0"/>
              <w:autoSpaceDE/>
              <w:jc w:val="both"/>
              <w:rPr>
                <w:rFonts w:ascii="Arial" w:hAnsi="Arial" w:cs="Arial"/>
                <w:color w:val="000000"/>
                <w:sz w:val="20"/>
                <w:szCs w:val="20"/>
                <w:lang w:bidi="ar-SA"/>
              </w:rPr>
            </w:pPr>
            <w:r w:rsidRPr="000206B0">
              <w:rPr>
                <w:rFonts w:ascii="Arial" w:hAnsi="Arial" w:cs="Arial"/>
                <w:color w:val="000000"/>
                <w:sz w:val="20"/>
                <w:szCs w:val="20"/>
                <w:lang w:bidi="ar-SA"/>
              </w:rPr>
              <w:t xml:space="preserve">VINAGRE - </w:t>
            </w:r>
            <w:proofErr w:type="spellStart"/>
            <w:r w:rsidRPr="000206B0">
              <w:rPr>
                <w:rFonts w:ascii="Arial" w:hAnsi="Arial" w:cs="Arial"/>
                <w:color w:val="000000"/>
                <w:sz w:val="20"/>
                <w:szCs w:val="20"/>
                <w:lang w:bidi="ar-SA"/>
              </w:rPr>
              <w:t>und</w:t>
            </w:r>
            <w:proofErr w:type="spellEnd"/>
            <w:r w:rsidRPr="000206B0">
              <w:rPr>
                <w:rFonts w:ascii="Arial" w:hAnsi="Arial" w:cs="Arial"/>
                <w:color w:val="000000"/>
                <w:sz w:val="20"/>
                <w:szCs w:val="20"/>
                <w:lang w:bidi="ar-SA"/>
              </w:rPr>
              <w:t xml:space="preserve">, de álcool, com rotulagem nutricional obrigatória, </w:t>
            </w:r>
            <w:proofErr w:type="spellStart"/>
            <w:r w:rsidRPr="000206B0">
              <w:rPr>
                <w:rFonts w:ascii="Arial" w:hAnsi="Arial" w:cs="Arial"/>
                <w:color w:val="000000"/>
                <w:sz w:val="20"/>
                <w:szCs w:val="20"/>
                <w:lang w:bidi="ar-SA"/>
              </w:rPr>
              <w:t>und</w:t>
            </w:r>
            <w:proofErr w:type="spellEnd"/>
            <w:r w:rsidRPr="000206B0">
              <w:rPr>
                <w:rFonts w:ascii="Arial" w:hAnsi="Arial" w:cs="Arial"/>
                <w:color w:val="000000"/>
                <w:sz w:val="20"/>
                <w:szCs w:val="20"/>
                <w:lang w:bidi="ar-SA"/>
              </w:rPr>
              <w:t xml:space="preserve"> de 750 ml.</w:t>
            </w:r>
          </w:p>
        </w:tc>
        <w:tc>
          <w:tcPr>
            <w:tcW w:w="438"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UND</w:t>
            </w:r>
          </w:p>
        </w:tc>
        <w:tc>
          <w:tcPr>
            <w:tcW w:w="437" w:type="pct"/>
            <w:shd w:val="clear" w:color="auto" w:fill="auto"/>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1.400,00</w:t>
            </w:r>
          </w:p>
        </w:tc>
        <w:tc>
          <w:tcPr>
            <w:tcW w:w="340"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R$ 2,48</w:t>
            </w:r>
          </w:p>
        </w:tc>
        <w:tc>
          <w:tcPr>
            <w:tcW w:w="535"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R$ 3.466,40</w:t>
            </w:r>
          </w:p>
        </w:tc>
        <w:tc>
          <w:tcPr>
            <w:tcW w:w="477" w:type="pct"/>
            <w:shd w:val="clear" w:color="auto" w:fill="auto"/>
            <w:noWrap/>
            <w:vAlign w:val="center"/>
            <w:hideMark/>
          </w:tcPr>
          <w:p w:rsidR="000206B0" w:rsidRPr="000206B0" w:rsidRDefault="000206B0" w:rsidP="000206B0">
            <w:pPr>
              <w:widowControl/>
              <w:suppressAutoHyphens w:val="0"/>
              <w:autoSpaceDE/>
              <w:jc w:val="center"/>
              <w:rPr>
                <w:rFonts w:ascii="Arial" w:hAnsi="Arial" w:cs="Arial"/>
                <w:color w:val="000000"/>
                <w:sz w:val="20"/>
                <w:szCs w:val="20"/>
                <w:lang w:bidi="ar-SA"/>
              </w:rPr>
            </w:pPr>
            <w:r w:rsidRPr="000206B0">
              <w:rPr>
                <w:rFonts w:ascii="Arial" w:hAnsi="Arial" w:cs="Arial"/>
                <w:color w:val="000000"/>
                <w:sz w:val="20"/>
                <w:szCs w:val="20"/>
                <w:lang w:bidi="ar-SA"/>
              </w:rPr>
              <w:t>Exclusiva ME/EPP</w:t>
            </w:r>
          </w:p>
        </w:tc>
      </w:tr>
    </w:tbl>
    <w:p w:rsidR="00D64849" w:rsidRDefault="00D64849" w:rsidP="00F5040D">
      <w:pPr>
        <w:jc w:val="center"/>
      </w:pPr>
    </w:p>
    <w:p w:rsidR="00D64849" w:rsidRDefault="00D64849" w:rsidP="00F5040D">
      <w:pPr>
        <w:jc w:val="center"/>
      </w:pPr>
    </w:p>
    <w:p w:rsidR="007A62C4" w:rsidRDefault="007A62C4" w:rsidP="00F5040D">
      <w:pPr>
        <w:jc w:val="center"/>
      </w:pPr>
    </w:p>
    <w:p w:rsidR="00D64849" w:rsidRDefault="00D64849" w:rsidP="00F5040D">
      <w:pPr>
        <w:jc w:val="center"/>
        <w:sectPr w:rsidR="00D64849" w:rsidSect="00D64849">
          <w:headerReference w:type="even" r:id="rId7"/>
          <w:headerReference w:type="default" r:id="rId8"/>
          <w:footerReference w:type="even" r:id="rId9"/>
          <w:footerReference w:type="default" r:id="rId10"/>
          <w:headerReference w:type="first" r:id="rId11"/>
          <w:footerReference w:type="first" r:id="rId12"/>
          <w:type w:val="continuous"/>
          <w:pgSz w:w="16838" w:h="11906" w:orient="landscape"/>
          <w:pgMar w:top="1134" w:right="1134" w:bottom="1134" w:left="1134" w:header="709" w:footer="709" w:gutter="0"/>
          <w:cols w:space="708"/>
          <w:docGrid w:linePitch="360"/>
        </w:sectPr>
      </w:pPr>
    </w:p>
    <w:p w:rsidR="004C334E" w:rsidRDefault="004C334E" w:rsidP="00F5040D">
      <w:pPr>
        <w:jc w:val="center"/>
      </w:pPr>
    </w:p>
    <w:p w:rsidR="00C70A43" w:rsidRDefault="00C70A43" w:rsidP="00F5040D">
      <w:pPr>
        <w:jc w:val="center"/>
      </w:pPr>
    </w:p>
    <w:p w:rsidR="00C70A43" w:rsidRDefault="00C70A43" w:rsidP="00F5040D">
      <w:pPr>
        <w:jc w:val="center"/>
      </w:pPr>
    </w:p>
    <w:p w:rsidR="002A5476" w:rsidRDefault="002A5476" w:rsidP="00F5040D">
      <w:pPr>
        <w:jc w:val="center"/>
      </w:pPr>
    </w:p>
    <w:p w:rsidR="00C70A43" w:rsidRDefault="00C70A43" w:rsidP="00F5040D">
      <w:pPr>
        <w:jc w:val="center"/>
      </w:pPr>
    </w:p>
    <w:p w:rsidR="004C334E" w:rsidRPr="005322F7" w:rsidRDefault="004C334E" w:rsidP="004C334E">
      <w:pPr>
        <w:pStyle w:val="LO-Normal"/>
        <w:jc w:val="center"/>
        <w:rPr>
          <w:rFonts w:cs="Arial"/>
          <w:b/>
          <w:bCs/>
          <w:sz w:val="22"/>
          <w:lang w:val="pt-BR"/>
        </w:rPr>
      </w:pPr>
      <w:r w:rsidRPr="005322F7">
        <w:rPr>
          <w:rFonts w:cs="Arial"/>
          <w:b/>
          <w:bCs/>
          <w:sz w:val="28"/>
          <w:szCs w:val="30"/>
          <w:lang w:val="pt-BR"/>
        </w:rPr>
        <w:t>ANEXO I</w:t>
      </w:r>
      <w:r w:rsidR="00C70A43">
        <w:rPr>
          <w:rFonts w:cs="Arial"/>
          <w:b/>
          <w:bCs/>
          <w:sz w:val="28"/>
          <w:szCs w:val="30"/>
          <w:lang w:val="pt-BR"/>
        </w:rPr>
        <w:t>I</w:t>
      </w:r>
    </w:p>
    <w:p w:rsidR="004C334E" w:rsidRPr="005322F7" w:rsidRDefault="004C334E" w:rsidP="004C334E">
      <w:pPr>
        <w:pStyle w:val="LO-Normal"/>
        <w:jc w:val="center"/>
        <w:rPr>
          <w:rFonts w:cs="Arial"/>
          <w:b/>
          <w:bCs/>
          <w:sz w:val="22"/>
          <w:lang w:val="pt-BR"/>
        </w:rPr>
      </w:pPr>
    </w:p>
    <w:p w:rsidR="004C334E" w:rsidRPr="005322F7" w:rsidRDefault="004C334E" w:rsidP="004C334E">
      <w:pPr>
        <w:pStyle w:val="LO-Normal"/>
        <w:jc w:val="center"/>
        <w:rPr>
          <w:rFonts w:cs="Arial"/>
          <w:b/>
          <w:bCs/>
          <w:sz w:val="22"/>
          <w:lang w:val="pt-BR"/>
        </w:rPr>
      </w:pPr>
    </w:p>
    <w:p w:rsidR="004C334E" w:rsidRPr="005322F7" w:rsidRDefault="004C334E" w:rsidP="004C334E">
      <w:pPr>
        <w:pStyle w:val="LO-Normal"/>
        <w:jc w:val="center"/>
        <w:rPr>
          <w:rFonts w:cs="Arial"/>
          <w:sz w:val="22"/>
          <w:lang w:val="pt-BR"/>
        </w:rPr>
      </w:pPr>
      <w:r w:rsidRPr="005322F7">
        <w:rPr>
          <w:rFonts w:cs="Arial"/>
          <w:b/>
          <w:bCs/>
          <w:sz w:val="28"/>
          <w:szCs w:val="30"/>
          <w:lang w:val="pt-BR"/>
        </w:rPr>
        <w:t>CREDENCIAMENTO</w:t>
      </w:r>
    </w:p>
    <w:p w:rsidR="004C334E" w:rsidRDefault="004C334E" w:rsidP="004C334E">
      <w:pPr>
        <w:pStyle w:val="LO-Normal"/>
        <w:jc w:val="both"/>
        <w:rPr>
          <w:rFonts w:cs="Arial"/>
          <w:lang w:val="pt-BR"/>
        </w:rPr>
      </w:pPr>
    </w:p>
    <w:p w:rsidR="004C334E" w:rsidRDefault="004C334E" w:rsidP="004C334E">
      <w:pPr>
        <w:pStyle w:val="LO-Normal"/>
        <w:jc w:val="both"/>
        <w:rPr>
          <w:rFonts w:cs="Arial"/>
          <w:lang w:val="pt-BR"/>
        </w:rPr>
      </w:pPr>
    </w:p>
    <w:p w:rsidR="004C334E" w:rsidRDefault="004C334E" w:rsidP="004C334E">
      <w:pPr>
        <w:pStyle w:val="LO-Normal"/>
        <w:jc w:val="both"/>
        <w:rPr>
          <w:rFonts w:cs="Arial"/>
          <w:lang w:val="pt-BR"/>
        </w:rPr>
      </w:pPr>
    </w:p>
    <w:p w:rsidR="004C334E" w:rsidRDefault="004C334E" w:rsidP="004C334E">
      <w:pPr>
        <w:pStyle w:val="LO-Normal"/>
        <w:jc w:val="both"/>
        <w:rPr>
          <w:rFonts w:cs="Arial"/>
          <w:lang w:val="pt-BR"/>
        </w:rPr>
      </w:pPr>
    </w:p>
    <w:p w:rsidR="004C334E" w:rsidRDefault="004C334E" w:rsidP="004C334E">
      <w:pPr>
        <w:pStyle w:val="LO-Normal"/>
        <w:spacing w:line="360" w:lineRule="auto"/>
        <w:jc w:val="both"/>
        <w:rPr>
          <w:rFonts w:cs="Arial"/>
          <w:lang w:val="pt-BR"/>
        </w:rPr>
      </w:pPr>
      <w:r>
        <w:rPr>
          <w:rFonts w:cs="Arial"/>
          <w:lang w:val="pt-BR"/>
        </w:rPr>
        <w:tab/>
      </w:r>
      <w:r>
        <w:rPr>
          <w:rFonts w:cs="Arial"/>
          <w:lang w:val="pt-BR"/>
        </w:rPr>
        <w:tab/>
        <w:t xml:space="preserve">Pelo presente, credenciamos o (a) </w:t>
      </w:r>
      <w:proofErr w:type="spellStart"/>
      <w:r>
        <w:rPr>
          <w:rFonts w:cs="Arial"/>
          <w:lang w:val="pt-BR"/>
        </w:rPr>
        <w:t>Sr</w:t>
      </w:r>
      <w:proofErr w:type="spellEnd"/>
      <w:r>
        <w:rPr>
          <w:rFonts w:cs="Arial"/>
          <w:lang w:val="pt-BR"/>
        </w:rPr>
        <w:t xml:space="preserve"> (a). ........................................., portador (a) da Cédula de Identidade com RG nº ..............................., para participar em procedimento licitatório, consistente no </w:t>
      </w:r>
      <w:r>
        <w:rPr>
          <w:rFonts w:cs="Arial"/>
          <w:b/>
          <w:bCs/>
          <w:lang w:val="pt-BR"/>
        </w:rPr>
        <w:t xml:space="preserve">Pregão Presencial nº </w:t>
      </w:r>
      <w:r w:rsidR="002A5476">
        <w:rPr>
          <w:rFonts w:cs="Arial"/>
          <w:b/>
          <w:bCs/>
          <w:lang w:val="pt-BR"/>
        </w:rPr>
        <w:t>020/2021</w:t>
      </w:r>
      <w:r>
        <w:rPr>
          <w:rFonts w:cs="Arial"/>
          <w:lang w:val="pt-BR"/>
        </w:rPr>
        <w:t xml:space="preserve">, podendo praticar </w:t>
      </w:r>
      <w:r>
        <w:rPr>
          <w:rFonts w:cs="Arial"/>
          <w:b/>
          <w:bCs/>
          <w:u w:val="single"/>
          <w:lang w:val="pt-BR"/>
        </w:rPr>
        <w:t>todos</w:t>
      </w:r>
      <w:r>
        <w:rPr>
          <w:rFonts w:cs="Arial"/>
          <w:lang w:val="pt-BR"/>
        </w:rPr>
        <w:t xml:space="preserve"> os atos inerentes ao referido procedimento, no que diz respeito aos interesses da representada, inclusive os poderes para formular lances, negociar preços, interpor e desistir de recursos em todas as fases licitatórias.</w:t>
      </w:r>
    </w:p>
    <w:p w:rsidR="004C334E" w:rsidRDefault="004C334E" w:rsidP="004C334E">
      <w:pPr>
        <w:pStyle w:val="LO-Normal"/>
        <w:spacing w:line="360" w:lineRule="auto"/>
        <w:jc w:val="both"/>
        <w:rPr>
          <w:rFonts w:cs="Arial"/>
          <w:lang w:val="pt-BR"/>
        </w:rPr>
      </w:pPr>
    </w:p>
    <w:p w:rsidR="004C334E" w:rsidRDefault="004C334E" w:rsidP="004C334E">
      <w:pPr>
        <w:pStyle w:val="LO-Normal"/>
        <w:spacing w:line="360" w:lineRule="auto"/>
        <w:jc w:val="both"/>
        <w:rPr>
          <w:rFonts w:cs="Arial"/>
          <w:lang w:val="pt-BR"/>
        </w:rPr>
      </w:pPr>
    </w:p>
    <w:p w:rsidR="004C334E" w:rsidRDefault="004C334E" w:rsidP="004C334E">
      <w:pPr>
        <w:pStyle w:val="LO-Normal"/>
        <w:jc w:val="both"/>
        <w:rPr>
          <w:rFonts w:cs="Arial"/>
          <w:lang w:val="pt-BR"/>
        </w:rPr>
      </w:pPr>
    </w:p>
    <w:p w:rsidR="004C334E" w:rsidRDefault="004C334E" w:rsidP="004C334E">
      <w:pPr>
        <w:pStyle w:val="LO-Normal"/>
        <w:jc w:val="both"/>
        <w:rPr>
          <w:rFonts w:cs="Arial"/>
          <w:lang w:val="pt-BR"/>
        </w:rPr>
      </w:pPr>
    </w:p>
    <w:p w:rsidR="004C334E" w:rsidRDefault="004C334E" w:rsidP="004C334E">
      <w:pPr>
        <w:pStyle w:val="LO-Normal"/>
        <w:jc w:val="both"/>
        <w:rPr>
          <w:rFonts w:cs="Arial"/>
          <w:lang w:val="pt-BR"/>
        </w:rPr>
      </w:pPr>
    </w:p>
    <w:p w:rsidR="004C334E" w:rsidRDefault="004C334E" w:rsidP="004C334E">
      <w:pPr>
        <w:pStyle w:val="LO-Normal"/>
        <w:jc w:val="both"/>
        <w:rPr>
          <w:rFonts w:cs="Arial"/>
          <w:lang w:val="pt-BR"/>
        </w:rPr>
      </w:pPr>
    </w:p>
    <w:p w:rsidR="004C334E" w:rsidRDefault="004C334E" w:rsidP="004C334E">
      <w:pPr>
        <w:jc w:val="center"/>
        <w:rPr>
          <w:rFonts w:eastAsia="TimesNewRomanPSMT" w:cs="TimesNewRomanPSMT"/>
        </w:rPr>
      </w:pPr>
      <w:r>
        <w:rPr>
          <w:rFonts w:eastAsia="TimesNewRomanPSMT" w:cs="TimesNewRomanPSMT"/>
        </w:rPr>
        <w:t xml:space="preserve">Cidade - (UF), ....... </w:t>
      </w:r>
      <w:proofErr w:type="gramStart"/>
      <w:r>
        <w:rPr>
          <w:rFonts w:eastAsia="TimesNewRomanPSMT" w:cs="TimesNewRomanPSMT"/>
        </w:rPr>
        <w:t>de</w:t>
      </w:r>
      <w:proofErr w:type="gramEnd"/>
      <w:r>
        <w:rPr>
          <w:rFonts w:eastAsia="TimesNewRomanPSMT" w:cs="TimesNewRomanPSMT"/>
        </w:rPr>
        <w:t>........................ de 2021.</w:t>
      </w:r>
    </w:p>
    <w:p w:rsidR="004C334E" w:rsidRDefault="004C334E" w:rsidP="004C334E">
      <w:pPr>
        <w:jc w:val="center"/>
        <w:rPr>
          <w:rFonts w:eastAsia="TimesNewRomanPSMT" w:cs="TimesNewRomanPSMT"/>
        </w:rPr>
      </w:pPr>
    </w:p>
    <w:p w:rsidR="004C334E" w:rsidRDefault="004C334E" w:rsidP="004C334E">
      <w:pPr>
        <w:jc w:val="center"/>
        <w:rPr>
          <w:rFonts w:eastAsia="TimesNewRomanPSMT" w:cs="TimesNewRomanPSMT"/>
        </w:rPr>
      </w:pPr>
    </w:p>
    <w:p w:rsidR="004C334E" w:rsidRDefault="004C334E" w:rsidP="004C334E">
      <w:pPr>
        <w:jc w:val="center"/>
        <w:rPr>
          <w:rFonts w:eastAsia="TimesNewRomanPSMT" w:cs="TimesNewRomanPSMT"/>
        </w:rPr>
      </w:pPr>
    </w:p>
    <w:p w:rsidR="004C334E" w:rsidRDefault="004C334E" w:rsidP="004C334E">
      <w:pPr>
        <w:jc w:val="center"/>
        <w:rPr>
          <w:rFonts w:eastAsia="TimesNewRomanPSMT" w:cs="TimesNewRomanPSMT"/>
          <w:color w:val="000000"/>
        </w:rPr>
      </w:pPr>
      <w:r>
        <w:rPr>
          <w:rFonts w:eastAsia="TimesNewRomanPSMT" w:cs="TimesNewRomanPSMT"/>
        </w:rPr>
        <w:t>_____________________________________</w:t>
      </w:r>
    </w:p>
    <w:p w:rsidR="007A62C4" w:rsidRDefault="004C334E" w:rsidP="004C334E">
      <w:pPr>
        <w:jc w:val="center"/>
      </w:pPr>
      <w:r>
        <w:rPr>
          <w:rFonts w:eastAsia="TimesNewRomanPSMT" w:cs="TimesNewRomanPSMT"/>
          <w:color w:val="000000"/>
        </w:rPr>
        <w:t>(Nome do representante legal)</w:t>
      </w:r>
    </w:p>
    <w:p w:rsidR="007A62C4" w:rsidRDefault="007A62C4" w:rsidP="00F5040D">
      <w:pPr>
        <w:jc w:val="center"/>
      </w:pPr>
    </w:p>
    <w:p w:rsidR="007A62C4" w:rsidRDefault="007A62C4" w:rsidP="00F5040D">
      <w:pPr>
        <w:jc w:val="center"/>
      </w:pPr>
    </w:p>
    <w:p w:rsidR="007A62C4" w:rsidRDefault="007A62C4" w:rsidP="00F5040D">
      <w:pPr>
        <w:jc w:val="center"/>
      </w:pPr>
    </w:p>
    <w:p w:rsidR="007A62C4" w:rsidRDefault="007A62C4" w:rsidP="00F5040D">
      <w:pPr>
        <w:jc w:val="center"/>
      </w:pPr>
    </w:p>
    <w:p w:rsidR="007A62C4" w:rsidRDefault="007A62C4" w:rsidP="00F5040D">
      <w:pPr>
        <w:jc w:val="center"/>
      </w:pPr>
    </w:p>
    <w:p w:rsidR="007A62C4" w:rsidRDefault="007A62C4" w:rsidP="00F5040D">
      <w:pPr>
        <w:jc w:val="center"/>
      </w:pPr>
    </w:p>
    <w:p w:rsidR="004C334E" w:rsidRDefault="004C334E" w:rsidP="00F5040D">
      <w:pPr>
        <w:jc w:val="center"/>
      </w:pPr>
    </w:p>
    <w:p w:rsidR="004C334E" w:rsidRDefault="004C334E" w:rsidP="00F5040D">
      <w:pPr>
        <w:jc w:val="center"/>
      </w:pPr>
    </w:p>
    <w:p w:rsidR="004C334E" w:rsidRDefault="004C334E" w:rsidP="00F5040D">
      <w:pPr>
        <w:jc w:val="center"/>
      </w:pPr>
    </w:p>
    <w:p w:rsidR="004C334E" w:rsidRDefault="004C334E" w:rsidP="00F5040D">
      <w:pPr>
        <w:jc w:val="center"/>
      </w:pPr>
    </w:p>
    <w:p w:rsidR="004C334E" w:rsidRDefault="004C334E" w:rsidP="00F5040D">
      <w:pPr>
        <w:jc w:val="center"/>
      </w:pPr>
    </w:p>
    <w:p w:rsidR="004C334E" w:rsidRDefault="004C334E" w:rsidP="00F5040D">
      <w:pPr>
        <w:jc w:val="center"/>
      </w:pPr>
    </w:p>
    <w:p w:rsidR="004C334E" w:rsidRDefault="004C334E" w:rsidP="00F5040D">
      <w:pPr>
        <w:jc w:val="center"/>
      </w:pPr>
    </w:p>
    <w:p w:rsidR="004C334E" w:rsidRDefault="004C334E" w:rsidP="00F5040D">
      <w:pPr>
        <w:jc w:val="center"/>
      </w:pPr>
    </w:p>
    <w:p w:rsidR="004C334E" w:rsidRDefault="004C334E" w:rsidP="00F5040D">
      <w:pPr>
        <w:jc w:val="center"/>
      </w:pPr>
    </w:p>
    <w:p w:rsidR="004C334E" w:rsidRDefault="004C334E" w:rsidP="00F5040D">
      <w:pPr>
        <w:jc w:val="center"/>
      </w:pPr>
    </w:p>
    <w:p w:rsidR="004C334E" w:rsidRDefault="004C334E" w:rsidP="00F5040D">
      <w:pPr>
        <w:jc w:val="center"/>
      </w:pPr>
    </w:p>
    <w:p w:rsidR="004C334E" w:rsidRDefault="004C334E" w:rsidP="00F5040D">
      <w:pPr>
        <w:jc w:val="center"/>
      </w:pPr>
    </w:p>
    <w:p w:rsidR="00C70A43" w:rsidRDefault="00C70A43" w:rsidP="00F5040D">
      <w:pPr>
        <w:jc w:val="center"/>
      </w:pPr>
    </w:p>
    <w:p w:rsidR="00C70A43" w:rsidRDefault="00C70A43" w:rsidP="00F5040D">
      <w:pPr>
        <w:jc w:val="center"/>
      </w:pPr>
    </w:p>
    <w:p w:rsidR="00C70A43" w:rsidRDefault="00C70A43" w:rsidP="00F5040D">
      <w:pPr>
        <w:jc w:val="center"/>
      </w:pPr>
    </w:p>
    <w:p w:rsidR="00C70A43" w:rsidRDefault="00C70A43" w:rsidP="00F5040D">
      <w:pPr>
        <w:jc w:val="center"/>
      </w:pPr>
    </w:p>
    <w:p w:rsidR="00C70A43" w:rsidRDefault="00C70A43" w:rsidP="00F5040D">
      <w:pPr>
        <w:jc w:val="center"/>
      </w:pPr>
    </w:p>
    <w:p w:rsidR="00C70A43" w:rsidRDefault="00C70A43" w:rsidP="00F5040D">
      <w:pPr>
        <w:jc w:val="center"/>
      </w:pPr>
    </w:p>
    <w:p w:rsidR="00C70A43" w:rsidRDefault="00C70A43" w:rsidP="00C70A43">
      <w:pPr>
        <w:pStyle w:val="LO-Normal"/>
        <w:jc w:val="center"/>
        <w:rPr>
          <w:rFonts w:cs="Arial"/>
          <w:lang w:val="pt-BR"/>
        </w:rPr>
      </w:pPr>
      <w:r>
        <w:rPr>
          <w:rFonts w:cs="Arial"/>
          <w:b/>
          <w:bCs/>
          <w:sz w:val="30"/>
          <w:szCs w:val="30"/>
          <w:lang w:val="pt-BR"/>
        </w:rPr>
        <w:t>ANEXO III</w:t>
      </w:r>
    </w:p>
    <w:p w:rsidR="00C70A43" w:rsidRPr="002A5476" w:rsidRDefault="00C70A43" w:rsidP="00C70A43">
      <w:pPr>
        <w:pStyle w:val="LO-Normal"/>
        <w:jc w:val="both"/>
        <w:rPr>
          <w:rFonts w:cs="Arial"/>
          <w:lang w:val="pt-BR"/>
        </w:rPr>
      </w:pPr>
    </w:p>
    <w:p w:rsidR="00C70A43" w:rsidRPr="002A5476" w:rsidRDefault="00C70A43" w:rsidP="00C70A43">
      <w:pPr>
        <w:pStyle w:val="LO-Normal"/>
        <w:jc w:val="both"/>
        <w:rPr>
          <w:rFonts w:cs="Arial"/>
          <w:lang w:val="pt-BR"/>
        </w:rPr>
      </w:pPr>
    </w:p>
    <w:p w:rsidR="00C70A43" w:rsidRPr="002A5476" w:rsidRDefault="00C70A43" w:rsidP="00C70A43">
      <w:pPr>
        <w:pStyle w:val="LO-Normal"/>
        <w:jc w:val="both"/>
        <w:rPr>
          <w:rFonts w:cs="Arial"/>
          <w:lang w:val="pt-BR"/>
        </w:rPr>
      </w:pPr>
    </w:p>
    <w:p w:rsidR="00C70A43" w:rsidRDefault="00C70A43" w:rsidP="00C70A43">
      <w:pPr>
        <w:pStyle w:val="LO-Normal"/>
        <w:jc w:val="center"/>
        <w:rPr>
          <w:rFonts w:eastAsia="Times New Roman"/>
          <w:b/>
          <w:bCs/>
          <w:lang w:val="pt-BR"/>
        </w:rPr>
      </w:pPr>
      <w:r>
        <w:rPr>
          <w:rFonts w:cs="Arial"/>
          <w:b/>
          <w:bCs/>
          <w:lang w:val="pt-BR"/>
        </w:rPr>
        <w:t>DECLARAÇÃO DE QUE CUMPRE</w:t>
      </w:r>
    </w:p>
    <w:p w:rsidR="00C70A43" w:rsidRDefault="00C70A43" w:rsidP="00C70A43">
      <w:pPr>
        <w:pStyle w:val="LO-Normal"/>
        <w:jc w:val="center"/>
        <w:rPr>
          <w:rFonts w:cs="Arial"/>
          <w:b/>
          <w:bCs/>
          <w:lang w:val="pt-BR"/>
        </w:rPr>
      </w:pPr>
      <w:r>
        <w:rPr>
          <w:rFonts w:eastAsia="Times New Roman"/>
          <w:b/>
          <w:bCs/>
          <w:lang w:val="pt-BR"/>
        </w:rPr>
        <w:t xml:space="preserve"> </w:t>
      </w:r>
      <w:r>
        <w:rPr>
          <w:rFonts w:cs="Arial"/>
          <w:b/>
          <w:bCs/>
          <w:lang w:val="pt-BR"/>
        </w:rPr>
        <w:t>PLENAMENTE OS REQUISITOS DA LICITAÇÃO</w:t>
      </w:r>
    </w:p>
    <w:p w:rsidR="00C70A43" w:rsidRDefault="00C70A43" w:rsidP="00C70A43">
      <w:pPr>
        <w:pStyle w:val="LO-Normal"/>
        <w:jc w:val="center"/>
        <w:rPr>
          <w:rFonts w:cs="Arial"/>
          <w:b/>
          <w:bCs/>
          <w:lang w:val="pt-BR"/>
        </w:rPr>
      </w:pPr>
    </w:p>
    <w:p w:rsidR="00C70A43" w:rsidRDefault="00C70A43" w:rsidP="00C70A43">
      <w:pPr>
        <w:pStyle w:val="LO-Normal"/>
        <w:jc w:val="center"/>
        <w:rPr>
          <w:rFonts w:cs="Arial"/>
          <w:b/>
          <w:bCs/>
          <w:lang w:val="pt-BR"/>
        </w:rPr>
      </w:pPr>
    </w:p>
    <w:p w:rsidR="00C70A43" w:rsidRDefault="00C70A43" w:rsidP="00C70A43">
      <w:pPr>
        <w:jc w:val="both"/>
        <w:rPr>
          <w:rFonts w:eastAsia="Arial Unicode MS" w:cs="Arial"/>
          <w:b/>
          <w:bCs/>
          <w:color w:val="000000"/>
          <w:sz w:val="30"/>
          <w:szCs w:val="30"/>
        </w:rPr>
      </w:pPr>
      <w:r>
        <w:rPr>
          <w:rFonts w:eastAsia="Arial Unicode MS" w:cs="Arial"/>
          <w:color w:val="000000"/>
        </w:rPr>
        <w:tab/>
        <w:t xml:space="preserve">A empresa …................................, estabelecida na Rua ….................................., </w:t>
      </w:r>
      <w:proofErr w:type="gramStart"/>
      <w:r>
        <w:rPr>
          <w:rFonts w:eastAsia="Arial Unicode MS" w:cs="Arial"/>
          <w:color w:val="000000"/>
        </w:rPr>
        <w:t>…....</w:t>
      </w:r>
      <w:proofErr w:type="gramEnd"/>
      <w:r>
        <w:rPr>
          <w:rFonts w:eastAsia="Arial Unicode MS" w:cs="Arial"/>
          <w:color w:val="000000"/>
        </w:rPr>
        <w:t xml:space="preserve">., Bairro ….........., na cidade de …............................, …., inscrita no CNPJ sob o nº …....................................., declara sob as penas da Lei, de conhecer e aceitar as condições constantes do Pregão Presencial nº </w:t>
      </w:r>
      <w:r w:rsidR="002A5476">
        <w:rPr>
          <w:rFonts w:eastAsia="Arial Unicode MS" w:cs="Arial"/>
          <w:color w:val="000000"/>
        </w:rPr>
        <w:t>020/2021</w:t>
      </w:r>
      <w:r>
        <w:rPr>
          <w:rFonts w:eastAsia="Arial Unicode MS" w:cs="Arial"/>
          <w:color w:val="000000"/>
        </w:rPr>
        <w:t xml:space="preserve"> e seus anexos, e que atende plenamente os requisitos necessários para habilitação e proposta, nos termos da Lei 10.520/2002, art. 4, inciso VII.</w:t>
      </w:r>
    </w:p>
    <w:p w:rsidR="00C70A43" w:rsidRDefault="00C70A43" w:rsidP="00C70A43">
      <w:pPr>
        <w:jc w:val="center"/>
        <w:rPr>
          <w:rFonts w:eastAsia="Arial Unicode MS" w:cs="Arial"/>
          <w:b/>
          <w:bCs/>
          <w:color w:val="000000"/>
          <w:sz w:val="30"/>
          <w:szCs w:val="30"/>
        </w:rPr>
      </w:pPr>
    </w:p>
    <w:p w:rsidR="00C70A43" w:rsidRDefault="00C70A43" w:rsidP="00C70A43">
      <w:pPr>
        <w:jc w:val="center"/>
        <w:rPr>
          <w:rFonts w:eastAsia="Arial Unicode MS" w:cs="Arial"/>
          <w:b/>
          <w:bCs/>
          <w:color w:val="000000"/>
          <w:sz w:val="30"/>
          <w:szCs w:val="30"/>
        </w:rPr>
      </w:pPr>
    </w:p>
    <w:p w:rsidR="00C70A43" w:rsidRDefault="00C70A43" w:rsidP="00C70A43">
      <w:pPr>
        <w:jc w:val="center"/>
        <w:rPr>
          <w:rFonts w:eastAsia="Arial Unicode MS" w:cs="Arial"/>
          <w:b/>
          <w:bCs/>
          <w:color w:val="000000"/>
          <w:sz w:val="30"/>
          <w:szCs w:val="30"/>
        </w:rPr>
      </w:pPr>
    </w:p>
    <w:p w:rsidR="00C70A43" w:rsidRDefault="00C70A43" w:rsidP="00C70A43">
      <w:pPr>
        <w:jc w:val="center"/>
        <w:rPr>
          <w:rFonts w:eastAsia="Arial Unicode MS" w:cs="Arial"/>
          <w:b/>
          <w:bCs/>
          <w:color w:val="000000"/>
          <w:sz w:val="30"/>
          <w:szCs w:val="30"/>
        </w:rPr>
      </w:pPr>
    </w:p>
    <w:p w:rsidR="00C70A43" w:rsidRDefault="00C70A43" w:rsidP="00C70A43">
      <w:pPr>
        <w:jc w:val="center"/>
        <w:rPr>
          <w:rFonts w:eastAsia="TimesNewRomanPSMT" w:cs="TimesNewRomanPSMT"/>
        </w:rPr>
      </w:pPr>
      <w:r>
        <w:rPr>
          <w:rFonts w:eastAsia="TimesNewRomanPSMT" w:cs="TimesNewRomanPSMT"/>
        </w:rPr>
        <w:t xml:space="preserve">Cidade - (UF), ....... </w:t>
      </w:r>
      <w:proofErr w:type="gramStart"/>
      <w:r>
        <w:rPr>
          <w:rFonts w:eastAsia="TimesNewRomanPSMT" w:cs="TimesNewRomanPSMT"/>
        </w:rPr>
        <w:t>de</w:t>
      </w:r>
      <w:proofErr w:type="gramEnd"/>
      <w:r>
        <w:rPr>
          <w:rFonts w:eastAsia="TimesNewRomanPSMT" w:cs="TimesNewRomanPSMT"/>
        </w:rPr>
        <w:t>........................ de 202</w:t>
      </w:r>
      <w:r w:rsidR="002A5476">
        <w:rPr>
          <w:rFonts w:eastAsia="TimesNewRomanPSMT" w:cs="TimesNewRomanPSMT"/>
        </w:rPr>
        <w:t>1</w:t>
      </w:r>
      <w:r>
        <w:rPr>
          <w:rFonts w:eastAsia="TimesNewRomanPSMT" w:cs="TimesNewRomanPSMT"/>
        </w:rPr>
        <w:t>.</w:t>
      </w:r>
    </w:p>
    <w:p w:rsidR="00C70A43" w:rsidRDefault="00C70A43" w:rsidP="00C70A43">
      <w:pPr>
        <w:jc w:val="center"/>
        <w:rPr>
          <w:rFonts w:eastAsia="TimesNewRomanPSMT" w:cs="TimesNewRomanPSMT"/>
        </w:rPr>
      </w:pPr>
    </w:p>
    <w:p w:rsidR="00C70A43" w:rsidRDefault="00C70A43" w:rsidP="00C70A43">
      <w:pPr>
        <w:jc w:val="center"/>
        <w:rPr>
          <w:rFonts w:eastAsia="TimesNewRomanPSMT" w:cs="TimesNewRomanPSMT"/>
        </w:rPr>
      </w:pPr>
    </w:p>
    <w:p w:rsidR="00C70A43" w:rsidRDefault="00C70A43" w:rsidP="00C70A43">
      <w:pPr>
        <w:jc w:val="center"/>
        <w:rPr>
          <w:rFonts w:eastAsia="TimesNewRomanPSMT" w:cs="TimesNewRomanPSMT"/>
        </w:rPr>
      </w:pPr>
    </w:p>
    <w:p w:rsidR="00C70A43" w:rsidRDefault="00C70A43" w:rsidP="00C70A43">
      <w:pPr>
        <w:jc w:val="center"/>
        <w:rPr>
          <w:rFonts w:eastAsia="TimesNewRomanPSMT" w:cs="TimesNewRomanPSMT"/>
          <w:color w:val="000000"/>
        </w:rPr>
      </w:pPr>
      <w:r>
        <w:rPr>
          <w:rFonts w:eastAsia="TimesNewRomanPSMT" w:cs="TimesNewRomanPSMT"/>
        </w:rPr>
        <w:t>_____________________________________</w:t>
      </w:r>
    </w:p>
    <w:p w:rsidR="00C70A43" w:rsidRDefault="00C70A43" w:rsidP="00C70A43">
      <w:pPr>
        <w:jc w:val="center"/>
        <w:rPr>
          <w:rFonts w:eastAsia="Arial Unicode MS"/>
          <w:color w:val="000000"/>
        </w:rPr>
      </w:pPr>
      <w:r>
        <w:rPr>
          <w:rFonts w:eastAsia="TimesNewRomanPSMT" w:cs="TimesNewRomanPSMT"/>
          <w:color w:val="000000"/>
        </w:rPr>
        <w:t>(Nome do representante legal)</w:t>
      </w:r>
    </w:p>
    <w:p w:rsidR="00C70A43" w:rsidRDefault="00C70A43" w:rsidP="00F5040D">
      <w:pPr>
        <w:jc w:val="center"/>
      </w:pPr>
    </w:p>
    <w:p w:rsidR="00C70A43" w:rsidRDefault="00C70A43" w:rsidP="00F5040D">
      <w:pPr>
        <w:jc w:val="center"/>
      </w:pPr>
    </w:p>
    <w:p w:rsidR="00C70A43" w:rsidRDefault="00C70A43" w:rsidP="00F5040D">
      <w:pPr>
        <w:jc w:val="center"/>
      </w:pPr>
    </w:p>
    <w:p w:rsidR="00C70A43" w:rsidRDefault="00C70A43" w:rsidP="00F5040D">
      <w:pPr>
        <w:jc w:val="center"/>
      </w:pPr>
    </w:p>
    <w:p w:rsidR="00C70A43" w:rsidRDefault="00C70A43" w:rsidP="00F5040D">
      <w:pPr>
        <w:jc w:val="center"/>
      </w:pPr>
    </w:p>
    <w:p w:rsidR="00C70A43" w:rsidRDefault="00C70A43" w:rsidP="00F5040D">
      <w:pPr>
        <w:jc w:val="center"/>
      </w:pPr>
    </w:p>
    <w:p w:rsidR="00C70A43" w:rsidRDefault="00C70A43" w:rsidP="00F5040D">
      <w:pPr>
        <w:jc w:val="center"/>
      </w:pPr>
    </w:p>
    <w:p w:rsidR="00C70A43" w:rsidRDefault="00C70A43" w:rsidP="00F5040D">
      <w:pPr>
        <w:jc w:val="center"/>
      </w:pPr>
    </w:p>
    <w:p w:rsidR="00C70A43" w:rsidRDefault="00C70A43" w:rsidP="00F5040D">
      <w:pPr>
        <w:jc w:val="center"/>
      </w:pPr>
    </w:p>
    <w:p w:rsidR="00C70A43" w:rsidRDefault="00C70A43" w:rsidP="00F5040D">
      <w:pPr>
        <w:jc w:val="center"/>
      </w:pPr>
    </w:p>
    <w:p w:rsidR="00C70A43" w:rsidRDefault="00C70A43" w:rsidP="00F5040D">
      <w:pPr>
        <w:jc w:val="center"/>
      </w:pPr>
    </w:p>
    <w:p w:rsidR="00C70A43" w:rsidRDefault="00C70A43" w:rsidP="00F5040D">
      <w:pPr>
        <w:jc w:val="center"/>
      </w:pPr>
    </w:p>
    <w:p w:rsidR="00C70A43" w:rsidRDefault="00C70A43" w:rsidP="00F5040D">
      <w:pPr>
        <w:jc w:val="center"/>
      </w:pPr>
    </w:p>
    <w:p w:rsidR="00C70A43" w:rsidRDefault="00C70A43" w:rsidP="00F5040D">
      <w:pPr>
        <w:jc w:val="center"/>
      </w:pPr>
    </w:p>
    <w:p w:rsidR="00C70A43" w:rsidRDefault="00C70A43" w:rsidP="00F5040D">
      <w:pPr>
        <w:jc w:val="center"/>
      </w:pPr>
    </w:p>
    <w:p w:rsidR="00C70A43" w:rsidRDefault="00C70A43" w:rsidP="00F5040D">
      <w:pPr>
        <w:jc w:val="center"/>
      </w:pPr>
    </w:p>
    <w:p w:rsidR="00C70A43" w:rsidRDefault="00C70A43" w:rsidP="00F5040D">
      <w:pPr>
        <w:jc w:val="center"/>
      </w:pPr>
    </w:p>
    <w:p w:rsidR="00C70A43" w:rsidRDefault="00C70A43" w:rsidP="00F5040D">
      <w:pPr>
        <w:jc w:val="center"/>
      </w:pPr>
    </w:p>
    <w:p w:rsidR="002A5476" w:rsidRDefault="002A5476" w:rsidP="00F5040D">
      <w:pPr>
        <w:jc w:val="center"/>
      </w:pPr>
    </w:p>
    <w:p w:rsidR="00C70A43" w:rsidRDefault="00C70A43" w:rsidP="00F5040D">
      <w:pPr>
        <w:jc w:val="center"/>
      </w:pPr>
    </w:p>
    <w:p w:rsidR="00C70A43" w:rsidRDefault="00C70A43" w:rsidP="00F5040D">
      <w:pPr>
        <w:jc w:val="center"/>
      </w:pPr>
    </w:p>
    <w:p w:rsidR="00C70A43" w:rsidRDefault="00C70A43" w:rsidP="00F5040D">
      <w:pPr>
        <w:jc w:val="center"/>
      </w:pPr>
    </w:p>
    <w:p w:rsidR="00C70A43" w:rsidRDefault="00C70A43" w:rsidP="00F5040D">
      <w:pPr>
        <w:jc w:val="center"/>
      </w:pPr>
    </w:p>
    <w:p w:rsidR="00C70A43" w:rsidRDefault="00C70A43" w:rsidP="00F5040D">
      <w:pPr>
        <w:jc w:val="center"/>
      </w:pPr>
    </w:p>
    <w:p w:rsidR="00C70A43" w:rsidRDefault="00C70A43" w:rsidP="00F5040D">
      <w:pPr>
        <w:jc w:val="center"/>
      </w:pPr>
    </w:p>
    <w:p w:rsidR="00C70A43" w:rsidRDefault="00C70A43" w:rsidP="00F5040D">
      <w:pPr>
        <w:jc w:val="center"/>
      </w:pPr>
    </w:p>
    <w:p w:rsidR="00C70A43" w:rsidRDefault="00C70A43" w:rsidP="00F5040D">
      <w:pPr>
        <w:jc w:val="center"/>
      </w:pPr>
    </w:p>
    <w:p w:rsidR="00C70A43" w:rsidRDefault="00C70A43" w:rsidP="00C70A43">
      <w:pPr>
        <w:pStyle w:val="LO-Normal"/>
        <w:jc w:val="center"/>
        <w:rPr>
          <w:rFonts w:cs="Arial"/>
          <w:lang w:val="pt-BR"/>
        </w:rPr>
      </w:pPr>
      <w:r>
        <w:rPr>
          <w:rFonts w:cs="Arial"/>
          <w:b/>
          <w:bCs/>
          <w:sz w:val="30"/>
          <w:szCs w:val="30"/>
          <w:lang w:val="pt-BR"/>
        </w:rPr>
        <w:t>ANEXO IV</w:t>
      </w:r>
    </w:p>
    <w:p w:rsidR="00C70A43" w:rsidRDefault="00C70A43" w:rsidP="00C70A43">
      <w:pPr>
        <w:pStyle w:val="LO-Normal"/>
        <w:jc w:val="center"/>
        <w:rPr>
          <w:rFonts w:cs="Arial"/>
          <w:sz w:val="30"/>
          <w:szCs w:val="30"/>
          <w:lang w:val="pt-BR"/>
        </w:rPr>
      </w:pPr>
      <w:r>
        <w:rPr>
          <w:rFonts w:cs="Arial"/>
          <w:sz w:val="30"/>
          <w:szCs w:val="30"/>
          <w:lang w:val="pt-BR"/>
        </w:rPr>
        <w:t>FORMULÁRIO PARA PREENCHIMENTO DA PROPOSTA</w:t>
      </w:r>
    </w:p>
    <w:p w:rsidR="00C70A43" w:rsidRDefault="00C70A43" w:rsidP="00C70A43">
      <w:pPr>
        <w:pStyle w:val="LO-Normal"/>
        <w:jc w:val="center"/>
        <w:rPr>
          <w:rFonts w:cs="Arial"/>
          <w:sz w:val="30"/>
          <w:szCs w:val="30"/>
          <w:lang w:val="pt-BR"/>
        </w:rPr>
      </w:pPr>
      <w:r>
        <w:rPr>
          <w:rFonts w:cs="Arial"/>
          <w:sz w:val="30"/>
          <w:szCs w:val="30"/>
          <w:lang w:val="pt-BR"/>
        </w:rPr>
        <w:t xml:space="preserve">PREGÃO PRESENCIAL Nº </w:t>
      </w:r>
      <w:r w:rsidR="002A5476">
        <w:rPr>
          <w:rFonts w:cs="Arial"/>
          <w:sz w:val="30"/>
          <w:szCs w:val="30"/>
          <w:lang w:val="pt-BR"/>
        </w:rPr>
        <w:t>020/2021</w:t>
      </w:r>
    </w:p>
    <w:tbl>
      <w:tblPr>
        <w:tblW w:w="5000" w:type="pct"/>
        <w:jc w:val="center"/>
        <w:tblCellMar>
          <w:top w:w="55" w:type="dxa"/>
          <w:left w:w="55" w:type="dxa"/>
          <w:bottom w:w="55" w:type="dxa"/>
          <w:right w:w="55" w:type="dxa"/>
        </w:tblCellMar>
        <w:tblLook w:val="0000" w:firstRow="0" w:lastRow="0" w:firstColumn="0" w:lastColumn="0" w:noHBand="0" w:noVBand="0"/>
      </w:tblPr>
      <w:tblGrid>
        <w:gridCol w:w="421"/>
        <w:gridCol w:w="4094"/>
        <w:gridCol w:w="210"/>
        <w:gridCol w:w="1105"/>
        <w:gridCol w:w="1223"/>
        <w:gridCol w:w="1144"/>
        <w:gridCol w:w="1391"/>
        <w:gridCol w:w="40"/>
      </w:tblGrid>
      <w:tr w:rsidR="00C70A43" w:rsidRPr="00773C8C" w:rsidTr="00072741">
        <w:trPr>
          <w:gridAfter w:val="1"/>
          <w:wAfter w:w="21" w:type="pct"/>
          <w:trHeight w:val="170"/>
          <w:jc w:val="center"/>
        </w:trPr>
        <w:tc>
          <w:tcPr>
            <w:tcW w:w="4979" w:type="pct"/>
            <w:gridSpan w:val="7"/>
            <w:tcBorders>
              <w:top w:val="single" w:sz="4" w:space="0" w:color="auto"/>
              <w:left w:val="single" w:sz="4" w:space="0" w:color="auto"/>
              <w:bottom w:val="single" w:sz="4" w:space="0" w:color="auto"/>
              <w:right w:val="single" w:sz="4" w:space="0" w:color="auto"/>
            </w:tcBorders>
            <w:shd w:val="clear" w:color="auto" w:fill="auto"/>
            <w:vAlign w:val="center"/>
          </w:tcPr>
          <w:p w:rsidR="00C70A43" w:rsidRPr="00773C8C" w:rsidRDefault="00C70A43" w:rsidP="00C70A43">
            <w:pPr>
              <w:pStyle w:val="Contedodatabela"/>
              <w:rPr>
                <w:sz w:val="20"/>
                <w:szCs w:val="20"/>
              </w:rPr>
            </w:pPr>
            <w:r w:rsidRPr="00773C8C">
              <w:rPr>
                <w:sz w:val="20"/>
                <w:szCs w:val="20"/>
              </w:rPr>
              <w:t>RAZÃO SOCIAL:</w:t>
            </w:r>
          </w:p>
        </w:tc>
      </w:tr>
      <w:tr w:rsidR="00C70A43" w:rsidRPr="00773C8C" w:rsidTr="00DC3290">
        <w:trPr>
          <w:gridAfter w:val="1"/>
          <w:wAfter w:w="21" w:type="pct"/>
          <w:trHeight w:val="170"/>
          <w:jc w:val="center"/>
        </w:trPr>
        <w:tc>
          <w:tcPr>
            <w:tcW w:w="2454"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C70A43" w:rsidRPr="00773C8C" w:rsidRDefault="00C70A43" w:rsidP="00C70A43">
            <w:pPr>
              <w:pStyle w:val="Contedodatabela"/>
              <w:rPr>
                <w:sz w:val="20"/>
                <w:szCs w:val="20"/>
              </w:rPr>
            </w:pPr>
            <w:r w:rsidRPr="00773C8C">
              <w:rPr>
                <w:sz w:val="20"/>
                <w:szCs w:val="20"/>
              </w:rPr>
              <w:t>CNPJ:</w:t>
            </w:r>
          </w:p>
        </w:tc>
        <w:tc>
          <w:tcPr>
            <w:tcW w:w="252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C70A43" w:rsidRPr="00773C8C" w:rsidRDefault="00C70A43" w:rsidP="00C70A43">
            <w:pPr>
              <w:pStyle w:val="Contedodatabela"/>
              <w:rPr>
                <w:sz w:val="20"/>
                <w:szCs w:val="20"/>
              </w:rPr>
            </w:pPr>
            <w:r w:rsidRPr="00773C8C">
              <w:rPr>
                <w:sz w:val="20"/>
                <w:szCs w:val="20"/>
              </w:rPr>
              <w:t>FONE/FAX:</w:t>
            </w:r>
          </w:p>
        </w:tc>
      </w:tr>
      <w:tr w:rsidR="00C70A43" w:rsidRPr="00773C8C" w:rsidTr="00072741">
        <w:trPr>
          <w:gridAfter w:val="1"/>
          <w:wAfter w:w="21" w:type="pct"/>
          <w:trHeight w:val="170"/>
          <w:jc w:val="center"/>
        </w:trPr>
        <w:tc>
          <w:tcPr>
            <w:tcW w:w="4979" w:type="pct"/>
            <w:gridSpan w:val="7"/>
            <w:tcBorders>
              <w:top w:val="single" w:sz="4" w:space="0" w:color="auto"/>
              <w:left w:val="single" w:sz="4" w:space="0" w:color="auto"/>
              <w:bottom w:val="single" w:sz="4" w:space="0" w:color="auto"/>
              <w:right w:val="single" w:sz="4" w:space="0" w:color="auto"/>
            </w:tcBorders>
            <w:shd w:val="clear" w:color="auto" w:fill="auto"/>
            <w:vAlign w:val="center"/>
          </w:tcPr>
          <w:p w:rsidR="00C70A43" w:rsidRPr="00773C8C" w:rsidRDefault="00C70A43" w:rsidP="00C70A43">
            <w:pPr>
              <w:pStyle w:val="Contedodatabela"/>
              <w:rPr>
                <w:sz w:val="20"/>
                <w:szCs w:val="20"/>
              </w:rPr>
            </w:pPr>
            <w:r w:rsidRPr="00773C8C">
              <w:rPr>
                <w:sz w:val="20"/>
                <w:szCs w:val="20"/>
              </w:rPr>
              <w:t>E-MAIL:</w:t>
            </w:r>
          </w:p>
        </w:tc>
      </w:tr>
      <w:tr w:rsidR="00C70A43" w:rsidRPr="00773C8C" w:rsidTr="00072741">
        <w:trPr>
          <w:gridAfter w:val="1"/>
          <w:wAfter w:w="21" w:type="pct"/>
          <w:trHeight w:val="170"/>
          <w:jc w:val="center"/>
        </w:trPr>
        <w:tc>
          <w:tcPr>
            <w:tcW w:w="4979" w:type="pct"/>
            <w:gridSpan w:val="7"/>
            <w:tcBorders>
              <w:top w:val="single" w:sz="4" w:space="0" w:color="auto"/>
              <w:left w:val="single" w:sz="4" w:space="0" w:color="auto"/>
              <w:bottom w:val="single" w:sz="4" w:space="0" w:color="auto"/>
              <w:right w:val="single" w:sz="4" w:space="0" w:color="auto"/>
            </w:tcBorders>
            <w:shd w:val="clear" w:color="auto" w:fill="auto"/>
            <w:vAlign w:val="center"/>
          </w:tcPr>
          <w:p w:rsidR="00C70A43" w:rsidRPr="00773C8C" w:rsidRDefault="00C70A43" w:rsidP="00C70A43">
            <w:pPr>
              <w:pStyle w:val="Contedodatabela"/>
              <w:rPr>
                <w:sz w:val="20"/>
                <w:szCs w:val="20"/>
              </w:rPr>
            </w:pPr>
            <w:r w:rsidRPr="00773C8C">
              <w:rPr>
                <w:sz w:val="20"/>
                <w:szCs w:val="20"/>
              </w:rPr>
              <w:t>RESPONSÁVEL PELA ASSINATURA ATA DE REGISTRO DE PREÇOS</w:t>
            </w:r>
          </w:p>
        </w:tc>
      </w:tr>
      <w:tr w:rsidR="00C70A43" w:rsidRPr="00773C8C" w:rsidTr="00072741">
        <w:trPr>
          <w:gridAfter w:val="1"/>
          <w:wAfter w:w="21" w:type="pct"/>
          <w:trHeight w:val="170"/>
          <w:jc w:val="center"/>
        </w:trPr>
        <w:tc>
          <w:tcPr>
            <w:tcW w:w="4979" w:type="pct"/>
            <w:gridSpan w:val="7"/>
            <w:tcBorders>
              <w:top w:val="single" w:sz="4" w:space="0" w:color="auto"/>
              <w:left w:val="single" w:sz="4" w:space="0" w:color="auto"/>
              <w:bottom w:val="single" w:sz="4" w:space="0" w:color="auto"/>
              <w:right w:val="single" w:sz="4" w:space="0" w:color="auto"/>
            </w:tcBorders>
            <w:shd w:val="clear" w:color="auto" w:fill="auto"/>
            <w:vAlign w:val="center"/>
          </w:tcPr>
          <w:p w:rsidR="00C70A43" w:rsidRPr="00773C8C" w:rsidRDefault="00C70A43" w:rsidP="00C70A43">
            <w:pPr>
              <w:pStyle w:val="Contedodatabela"/>
              <w:rPr>
                <w:sz w:val="20"/>
                <w:szCs w:val="20"/>
              </w:rPr>
            </w:pPr>
          </w:p>
        </w:tc>
      </w:tr>
      <w:tr w:rsidR="00C70A43" w:rsidRPr="00773C8C" w:rsidTr="00072741">
        <w:trPr>
          <w:gridAfter w:val="1"/>
          <w:wAfter w:w="21" w:type="pct"/>
          <w:trHeight w:val="170"/>
          <w:jc w:val="center"/>
        </w:trPr>
        <w:tc>
          <w:tcPr>
            <w:tcW w:w="4979" w:type="pct"/>
            <w:gridSpan w:val="7"/>
            <w:tcBorders>
              <w:top w:val="single" w:sz="4" w:space="0" w:color="auto"/>
              <w:left w:val="single" w:sz="4" w:space="0" w:color="auto"/>
              <w:bottom w:val="single" w:sz="4" w:space="0" w:color="auto"/>
              <w:right w:val="single" w:sz="4" w:space="0" w:color="auto"/>
            </w:tcBorders>
            <w:shd w:val="clear" w:color="auto" w:fill="auto"/>
            <w:vAlign w:val="center"/>
          </w:tcPr>
          <w:p w:rsidR="00C70A43" w:rsidRPr="00773C8C" w:rsidRDefault="00C70A43" w:rsidP="00C70A43">
            <w:pPr>
              <w:pStyle w:val="Contedodatabela"/>
              <w:rPr>
                <w:sz w:val="20"/>
                <w:szCs w:val="20"/>
              </w:rPr>
            </w:pPr>
            <w:r w:rsidRPr="00773C8C">
              <w:rPr>
                <w:sz w:val="20"/>
                <w:szCs w:val="20"/>
              </w:rPr>
              <w:t>CPF:</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C70A43" w:rsidRPr="00C70A43" w:rsidRDefault="00DC3290" w:rsidP="00DC3290">
            <w:pPr>
              <w:widowControl/>
              <w:suppressAutoHyphens w:val="0"/>
              <w:autoSpaceDE/>
              <w:jc w:val="center"/>
              <w:rPr>
                <w:rFonts w:ascii="Calibri" w:hAnsi="Calibri"/>
                <w:b/>
                <w:bCs/>
                <w:color w:val="000000"/>
                <w:sz w:val="22"/>
                <w:szCs w:val="22"/>
                <w:lang w:bidi="ar-SA"/>
              </w:rPr>
            </w:pPr>
            <w:r>
              <w:rPr>
                <w:rFonts w:ascii="Calibri" w:hAnsi="Calibri"/>
                <w:b/>
                <w:bCs/>
                <w:color w:val="000000"/>
                <w:sz w:val="22"/>
                <w:szCs w:val="22"/>
                <w:lang w:bidi="ar-SA"/>
              </w:rPr>
              <w:t>Nº</w:t>
            </w:r>
          </w:p>
        </w:tc>
        <w:tc>
          <w:tcPr>
            <w:tcW w:w="2126" w:type="pct"/>
            <w:tcBorders>
              <w:top w:val="single" w:sz="4" w:space="0" w:color="auto"/>
              <w:left w:val="nil"/>
              <w:bottom w:val="single" w:sz="4" w:space="0" w:color="auto"/>
              <w:right w:val="single" w:sz="4" w:space="0" w:color="auto"/>
            </w:tcBorders>
            <w:shd w:val="clear" w:color="000000" w:fill="A6A6A6"/>
            <w:noWrap/>
            <w:vAlign w:val="center"/>
            <w:hideMark/>
          </w:tcPr>
          <w:p w:rsidR="00C70A43" w:rsidRPr="00C70A43" w:rsidRDefault="00C70A43" w:rsidP="00C70A43">
            <w:pPr>
              <w:widowControl/>
              <w:suppressAutoHyphens w:val="0"/>
              <w:autoSpaceDE/>
              <w:jc w:val="both"/>
              <w:rPr>
                <w:rFonts w:ascii="Calibri" w:hAnsi="Calibri"/>
                <w:b/>
                <w:bCs/>
                <w:color w:val="000000"/>
                <w:sz w:val="22"/>
                <w:szCs w:val="22"/>
                <w:lang w:bidi="ar-SA"/>
              </w:rPr>
            </w:pPr>
            <w:r w:rsidRPr="00C70A43">
              <w:rPr>
                <w:rFonts w:ascii="Calibri" w:hAnsi="Calibri"/>
                <w:b/>
                <w:bCs/>
                <w:color w:val="000000"/>
                <w:sz w:val="22"/>
                <w:szCs w:val="22"/>
                <w:lang w:bidi="ar-SA"/>
              </w:rPr>
              <w:t>Item</w:t>
            </w:r>
          </w:p>
        </w:tc>
        <w:tc>
          <w:tcPr>
            <w:tcW w:w="683" w:type="pct"/>
            <w:gridSpan w:val="2"/>
            <w:tcBorders>
              <w:top w:val="single" w:sz="4" w:space="0" w:color="auto"/>
              <w:left w:val="nil"/>
              <w:bottom w:val="single" w:sz="4" w:space="0" w:color="auto"/>
              <w:right w:val="single" w:sz="4" w:space="0" w:color="auto"/>
            </w:tcBorders>
            <w:shd w:val="clear" w:color="000000" w:fill="A6A6A6"/>
            <w:noWrap/>
            <w:vAlign w:val="center"/>
            <w:hideMark/>
          </w:tcPr>
          <w:p w:rsidR="00C70A43" w:rsidRPr="00C70A43" w:rsidRDefault="00C70A43" w:rsidP="00C70A43">
            <w:pPr>
              <w:widowControl/>
              <w:suppressAutoHyphens w:val="0"/>
              <w:autoSpaceDE/>
              <w:jc w:val="center"/>
              <w:rPr>
                <w:rFonts w:ascii="Calibri" w:hAnsi="Calibri"/>
                <w:b/>
                <w:bCs/>
                <w:color w:val="000000"/>
                <w:sz w:val="22"/>
                <w:szCs w:val="22"/>
                <w:lang w:bidi="ar-SA"/>
              </w:rPr>
            </w:pPr>
            <w:r w:rsidRPr="00C70A43">
              <w:rPr>
                <w:rFonts w:ascii="Calibri" w:hAnsi="Calibri"/>
                <w:b/>
                <w:bCs/>
                <w:color w:val="000000"/>
                <w:sz w:val="22"/>
                <w:szCs w:val="22"/>
                <w:lang w:bidi="ar-SA"/>
              </w:rPr>
              <w:t>Unidade</w:t>
            </w:r>
          </w:p>
        </w:tc>
        <w:tc>
          <w:tcPr>
            <w:tcW w:w="635" w:type="pct"/>
            <w:tcBorders>
              <w:top w:val="single" w:sz="4" w:space="0" w:color="auto"/>
              <w:left w:val="nil"/>
              <w:bottom w:val="single" w:sz="4" w:space="0" w:color="auto"/>
              <w:right w:val="single" w:sz="4" w:space="0" w:color="auto"/>
            </w:tcBorders>
            <w:shd w:val="clear" w:color="000000" w:fill="A6A6A6"/>
            <w:noWrap/>
            <w:vAlign w:val="center"/>
            <w:hideMark/>
          </w:tcPr>
          <w:p w:rsidR="00C70A43" w:rsidRPr="00C70A43" w:rsidRDefault="00C70A43" w:rsidP="00C70A43">
            <w:pPr>
              <w:widowControl/>
              <w:suppressAutoHyphens w:val="0"/>
              <w:autoSpaceDE/>
              <w:rPr>
                <w:rFonts w:ascii="Calibri" w:hAnsi="Calibri"/>
                <w:b/>
                <w:bCs/>
                <w:color w:val="000000"/>
                <w:sz w:val="22"/>
                <w:szCs w:val="22"/>
                <w:lang w:bidi="ar-SA"/>
              </w:rPr>
            </w:pPr>
            <w:r w:rsidRPr="00C70A43">
              <w:rPr>
                <w:rFonts w:ascii="Calibri" w:hAnsi="Calibri"/>
                <w:b/>
                <w:bCs/>
                <w:color w:val="000000"/>
                <w:sz w:val="22"/>
                <w:szCs w:val="22"/>
                <w:lang w:bidi="ar-SA"/>
              </w:rPr>
              <w:t>Quantidade</w:t>
            </w:r>
          </w:p>
        </w:tc>
        <w:tc>
          <w:tcPr>
            <w:tcW w:w="594" w:type="pct"/>
            <w:tcBorders>
              <w:top w:val="single" w:sz="4" w:space="0" w:color="auto"/>
              <w:left w:val="nil"/>
              <w:bottom w:val="single" w:sz="4" w:space="0" w:color="auto"/>
              <w:right w:val="single" w:sz="4" w:space="0" w:color="auto"/>
            </w:tcBorders>
            <w:shd w:val="clear" w:color="000000" w:fill="A6A6A6"/>
            <w:noWrap/>
            <w:vAlign w:val="center"/>
            <w:hideMark/>
          </w:tcPr>
          <w:p w:rsidR="00C70A43" w:rsidRPr="00C70A43" w:rsidRDefault="00C70A43" w:rsidP="00C70A43">
            <w:pPr>
              <w:widowControl/>
              <w:suppressAutoHyphens w:val="0"/>
              <w:autoSpaceDE/>
              <w:jc w:val="center"/>
              <w:rPr>
                <w:rFonts w:ascii="Calibri" w:hAnsi="Calibri"/>
                <w:b/>
                <w:bCs/>
                <w:color w:val="000000"/>
                <w:sz w:val="22"/>
                <w:szCs w:val="22"/>
                <w:lang w:bidi="ar-SA"/>
              </w:rPr>
            </w:pPr>
            <w:r w:rsidRPr="00C70A43">
              <w:rPr>
                <w:rFonts w:ascii="Calibri" w:hAnsi="Calibri"/>
                <w:b/>
                <w:bCs/>
                <w:color w:val="000000"/>
                <w:sz w:val="22"/>
                <w:szCs w:val="22"/>
                <w:lang w:bidi="ar-SA"/>
              </w:rPr>
              <w:t>Marca</w:t>
            </w:r>
          </w:p>
        </w:tc>
        <w:tc>
          <w:tcPr>
            <w:tcW w:w="743" w:type="pct"/>
            <w:gridSpan w:val="2"/>
            <w:tcBorders>
              <w:top w:val="single" w:sz="4" w:space="0" w:color="auto"/>
              <w:left w:val="nil"/>
              <w:bottom w:val="single" w:sz="4" w:space="0" w:color="auto"/>
              <w:right w:val="single" w:sz="4" w:space="0" w:color="auto"/>
            </w:tcBorders>
            <w:shd w:val="clear" w:color="000000" w:fill="A6A6A6"/>
            <w:noWrap/>
            <w:vAlign w:val="center"/>
            <w:hideMark/>
          </w:tcPr>
          <w:p w:rsidR="00C70A43" w:rsidRPr="00C70A43" w:rsidRDefault="00C70A43" w:rsidP="00C70A43">
            <w:pPr>
              <w:widowControl/>
              <w:suppressAutoHyphens w:val="0"/>
              <w:autoSpaceDE/>
              <w:jc w:val="center"/>
              <w:rPr>
                <w:rFonts w:ascii="Calibri" w:hAnsi="Calibri"/>
                <w:b/>
                <w:bCs/>
                <w:color w:val="000000"/>
                <w:sz w:val="22"/>
                <w:szCs w:val="22"/>
                <w:lang w:bidi="ar-SA"/>
              </w:rPr>
            </w:pPr>
            <w:r w:rsidRPr="00C70A43">
              <w:rPr>
                <w:rFonts w:ascii="Calibri" w:hAnsi="Calibri"/>
                <w:b/>
                <w:bCs/>
                <w:color w:val="000000"/>
                <w:sz w:val="22"/>
                <w:szCs w:val="22"/>
                <w:lang w:bidi="ar-SA"/>
              </w:rPr>
              <w:t>Valor Unitário</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1</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ABACAXI</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KG</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3.000,00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51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2</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212121"/>
                <w:sz w:val="20"/>
                <w:szCs w:val="20"/>
                <w:lang w:bidi="ar-SA"/>
              </w:rPr>
            </w:pPr>
            <w:r w:rsidRPr="00C70A43">
              <w:rPr>
                <w:rFonts w:ascii="Arial" w:hAnsi="Arial" w:cs="Arial"/>
                <w:color w:val="212121"/>
                <w:sz w:val="20"/>
                <w:szCs w:val="20"/>
                <w:lang w:bidi="ar-SA"/>
              </w:rPr>
              <w:t>ACHOCOLATADO EM PÓ COM AÇÚCAR MASCAVO</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PCT 200GR</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3.000,00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3</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AÇÚCAR CRISTAL</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PCT 5KG</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1.300,00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4</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AÇÚCAR MASCAVO</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PCT 500GR</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500,00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5</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ALHO COMUM</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KG</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200,00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51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6</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AMEIXA PRETA SECA SEM CAROÇO</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proofErr w:type="gramStart"/>
            <w:r w:rsidRPr="00C70A43">
              <w:rPr>
                <w:rFonts w:ascii="Arial" w:hAnsi="Arial" w:cs="Arial"/>
                <w:color w:val="000000"/>
                <w:sz w:val="20"/>
                <w:szCs w:val="20"/>
                <w:lang w:bidi="ar-SA"/>
              </w:rPr>
              <w:t>embalagem</w:t>
            </w:r>
            <w:proofErr w:type="gramEnd"/>
            <w:r w:rsidRPr="00C70A43">
              <w:rPr>
                <w:rFonts w:ascii="Arial" w:hAnsi="Arial" w:cs="Arial"/>
                <w:color w:val="000000"/>
                <w:sz w:val="20"/>
                <w:szCs w:val="20"/>
                <w:lang w:bidi="ar-SA"/>
              </w:rPr>
              <w:t xml:space="preserve"> de 250GR</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500,00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7</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AMIDO DE MILHO</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PCT 200GR</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1.100,00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8</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ARROZ BRANCO</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PCT 2KG</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400,00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9</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ARROZ INTEGRAL</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KG</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600,00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10</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ARROZ PARBOILIZADO</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xml:space="preserve">PCT 5KG </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2.000,00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11</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AVEIA EM FLOCOS FINOS</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PCT 200GR</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600,00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12</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BANHA DE PORCO</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KG</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500,00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13</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BATATA DOCE COMUM</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KG</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510,00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14</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BATATA INGLESA BRANCA</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KG</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12.000,00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15</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BETERRABA</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KG</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1.000,00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51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16</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BISCOITO DOCE TIPO MARIA INTEGRAL</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PCT 400GR</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4.000,00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51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17</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BISCOITO SALGADO TIPO CRACKER GERGELIM</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PCT 400GR</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4.000,00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51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18</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BISCOITO SALGADO TIPO CRACKER SEM GLÚTEN COM GERGELIM</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PCT 100GR</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200,00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19</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BOLINHO DE TILÁPIA CONGELADO</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PCT 2 KG</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500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20</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BRÓCOLIS HÍBRIDO</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UND</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600,00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21</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CACAU EM PÓ SEM AÇÚCAR</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PCT 200GR</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350,00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22</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CAFÉ SOLÚVEL GRANULADO</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UND 200GR</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420,00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23</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CANELA MOÍDA EM PÓ</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PCT 50GR</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200,00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24</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CAQUI PRETO</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KG</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3.000,00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25</w:t>
            </w:r>
          </w:p>
        </w:tc>
        <w:tc>
          <w:tcPr>
            <w:tcW w:w="2126"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CARNE BOVINA DE SEGUNDA CONGELADA, cubos</w:t>
            </w:r>
          </w:p>
        </w:tc>
        <w:tc>
          <w:tcPr>
            <w:tcW w:w="683" w:type="pct"/>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KG</w:t>
            </w:r>
          </w:p>
        </w:tc>
        <w:tc>
          <w:tcPr>
            <w:tcW w:w="63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1.725,00</w:t>
            </w:r>
          </w:p>
        </w:tc>
        <w:tc>
          <w:tcPr>
            <w:tcW w:w="594"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vMerge/>
            <w:tcBorders>
              <w:top w:val="single" w:sz="4" w:space="0" w:color="auto"/>
              <w:left w:val="single" w:sz="4" w:space="0" w:color="auto"/>
              <w:right w:val="single" w:sz="4" w:space="0" w:color="auto"/>
            </w:tcBorders>
            <w:vAlign w:val="center"/>
            <w:hideMark/>
          </w:tcPr>
          <w:p w:rsidR="00C70A43" w:rsidRPr="00C70A43" w:rsidRDefault="00C70A43" w:rsidP="00C70A43">
            <w:pPr>
              <w:widowControl/>
              <w:suppressAutoHyphens w:val="0"/>
              <w:autoSpaceDE/>
              <w:rPr>
                <w:rFonts w:ascii="Arial" w:hAnsi="Arial" w:cs="Arial"/>
                <w:color w:val="000000"/>
                <w:sz w:val="20"/>
                <w:szCs w:val="20"/>
                <w:lang w:bidi="ar-SA"/>
              </w:rPr>
            </w:pPr>
          </w:p>
        </w:tc>
        <w:tc>
          <w:tcPr>
            <w:tcW w:w="2126" w:type="pct"/>
            <w:vMerge/>
            <w:tcBorders>
              <w:top w:val="single" w:sz="4" w:space="0" w:color="auto"/>
              <w:left w:val="single" w:sz="4" w:space="0" w:color="auto"/>
              <w:right w:val="single" w:sz="4" w:space="0" w:color="auto"/>
            </w:tcBorders>
            <w:vAlign w:val="center"/>
            <w:hideMark/>
          </w:tcPr>
          <w:p w:rsidR="00C70A43" w:rsidRPr="00C70A43" w:rsidRDefault="00C70A43" w:rsidP="00C70A43">
            <w:pPr>
              <w:widowControl/>
              <w:suppressAutoHyphens w:val="0"/>
              <w:autoSpaceDE/>
              <w:rPr>
                <w:rFonts w:ascii="Arial" w:hAnsi="Arial" w:cs="Arial"/>
                <w:color w:val="000000"/>
                <w:sz w:val="20"/>
                <w:szCs w:val="20"/>
                <w:lang w:bidi="ar-SA"/>
              </w:rPr>
            </w:pPr>
          </w:p>
        </w:tc>
        <w:tc>
          <w:tcPr>
            <w:tcW w:w="683" w:type="pct"/>
            <w:gridSpan w:val="2"/>
            <w:vMerge/>
            <w:tcBorders>
              <w:top w:val="single" w:sz="4" w:space="0" w:color="auto"/>
              <w:left w:val="single" w:sz="4" w:space="0" w:color="auto"/>
              <w:right w:val="single" w:sz="4" w:space="0" w:color="auto"/>
            </w:tcBorders>
            <w:vAlign w:val="center"/>
            <w:hideMark/>
          </w:tcPr>
          <w:p w:rsidR="00C70A43" w:rsidRPr="00C70A43" w:rsidRDefault="00C70A43" w:rsidP="00C70A43">
            <w:pPr>
              <w:widowControl/>
              <w:suppressAutoHyphens w:val="0"/>
              <w:autoSpaceDE/>
              <w:rPr>
                <w:rFonts w:ascii="Arial" w:hAnsi="Arial" w:cs="Arial"/>
                <w:color w:val="000000"/>
                <w:sz w:val="20"/>
                <w:szCs w:val="20"/>
                <w:lang w:bidi="ar-SA"/>
              </w:rPr>
            </w:pPr>
          </w:p>
        </w:tc>
        <w:tc>
          <w:tcPr>
            <w:tcW w:w="635" w:type="pct"/>
            <w:tcBorders>
              <w:top w:val="single" w:sz="4" w:space="0" w:color="auto"/>
              <w:left w:val="nil"/>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575,00</w:t>
            </w:r>
          </w:p>
        </w:tc>
        <w:tc>
          <w:tcPr>
            <w:tcW w:w="594" w:type="pct"/>
            <w:vMerge/>
            <w:tcBorders>
              <w:top w:val="single" w:sz="4" w:space="0" w:color="auto"/>
              <w:left w:val="single" w:sz="4" w:space="0" w:color="auto"/>
              <w:right w:val="single" w:sz="4" w:space="0" w:color="auto"/>
            </w:tcBorders>
            <w:vAlign w:val="center"/>
            <w:hideMark/>
          </w:tcPr>
          <w:p w:rsidR="00C70A43" w:rsidRPr="00C70A43" w:rsidRDefault="00C70A43" w:rsidP="00C70A43">
            <w:pPr>
              <w:widowControl/>
              <w:suppressAutoHyphens w:val="0"/>
              <w:autoSpaceDE/>
              <w:rPr>
                <w:rFonts w:ascii="Arial" w:hAnsi="Arial" w:cs="Arial"/>
                <w:color w:val="000000"/>
                <w:sz w:val="20"/>
                <w:szCs w:val="20"/>
                <w:lang w:bidi="ar-SA"/>
              </w:rPr>
            </w:pPr>
          </w:p>
        </w:tc>
        <w:tc>
          <w:tcPr>
            <w:tcW w:w="743" w:type="pct"/>
            <w:gridSpan w:val="2"/>
            <w:vMerge/>
            <w:tcBorders>
              <w:top w:val="single" w:sz="4" w:space="0" w:color="auto"/>
              <w:left w:val="single" w:sz="4" w:space="0" w:color="auto"/>
              <w:right w:val="single" w:sz="4" w:space="0" w:color="auto"/>
            </w:tcBorders>
            <w:vAlign w:val="center"/>
            <w:hideMark/>
          </w:tcPr>
          <w:p w:rsidR="00C70A43" w:rsidRPr="00C70A43" w:rsidRDefault="00C70A43" w:rsidP="00C70A43">
            <w:pPr>
              <w:widowControl/>
              <w:suppressAutoHyphens w:val="0"/>
              <w:autoSpaceDE/>
              <w:rPr>
                <w:rFonts w:ascii="Arial" w:hAnsi="Arial" w:cs="Arial"/>
                <w:color w:val="000000"/>
                <w:sz w:val="20"/>
                <w:szCs w:val="20"/>
                <w:lang w:bidi="ar-SA"/>
              </w:rPr>
            </w:pPr>
          </w:p>
        </w:tc>
      </w:tr>
      <w:tr w:rsidR="00611975"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tcBorders>
            <w:shd w:val="clear" w:color="auto" w:fill="auto"/>
            <w:noWrap/>
            <w:vAlign w:val="center"/>
          </w:tcPr>
          <w:p w:rsidR="00611975" w:rsidRPr="00C70A43" w:rsidRDefault="00611975" w:rsidP="00C70A43">
            <w:pPr>
              <w:widowControl/>
              <w:suppressAutoHyphens w:val="0"/>
              <w:autoSpaceDE/>
              <w:jc w:val="center"/>
              <w:rPr>
                <w:rFonts w:ascii="Arial" w:hAnsi="Arial" w:cs="Arial"/>
                <w:color w:val="000000"/>
                <w:sz w:val="20"/>
                <w:szCs w:val="20"/>
                <w:lang w:bidi="ar-SA"/>
              </w:rPr>
            </w:pPr>
          </w:p>
        </w:tc>
        <w:tc>
          <w:tcPr>
            <w:tcW w:w="2126" w:type="pct"/>
            <w:tcBorders>
              <w:top w:val="nil"/>
            </w:tcBorders>
            <w:shd w:val="clear" w:color="auto" w:fill="auto"/>
            <w:vAlign w:val="center"/>
          </w:tcPr>
          <w:p w:rsidR="00611975" w:rsidRPr="00C70A43" w:rsidRDefault="00611975" w:rsidP="00C70A43">
            <w:pPr>
              <w:widowControl/>
              <w:suppressAutoHyphens w:val="0"/>
              <w:autoSpaceDE/>
              <w:jc w:val="both"/>
              <w:rPr>
                <w:rFonts w:ascii="Arial" w:hAnsi="Arial" w:cs="Arial"/>
                <w:color w:val="000000"/>
                <w:sz w:val="20"/>
                <w:szCs w:val="20"/>
                <w:lang w:bidi="ar-SA"/>
              </w:rPr>
            </w:pPr>
          </w:p>
        </w:tc>
        <w:tc>
          <w:tcPr>
            <w:tcW w:w="683" w:type="pct"/>
            <w:gridSpan w:val="2"/>
            <w:tcBorders>
              <w:top w:val="nil"/>
            </w:tcBorders>
            <w:shd w:val="clear" w:color="auto" w:fill="auto"/>
            <w:vAlign w:val="center"/>
          </w:tcPr>
          <w:p w:rsidR="00611975" w:rsidRPr="00C70A43" w:rsidRDefault="00611975" w:rsidP="00C70A43">
            <w:pPr>
              <w:widowControl/>
              <w:suppressAutoHyphens w:val="0"/>
              <w:autoSpaceDE/>
              <w:jc w:val="center"/>
              <w:rPr>
                <w:rFonts w:ascii="Arial" w:hAnsi="Arial" w:cs="Arial"/>
                <w:color w:val="000000"/>
                <w:sz w:val="20"/>
                <w:szCs w:val="20"/>
                <w:lang w:bidi="ar-SA"/>
              </w:rPr>
            </w:pPr>
          </w:p>
        </w:tc>
        <w:tc>
          <w:tcPr>
            <w:tcW w:w="635" w:type="pct"/>
            <w:tcBorders>
              <w:top w:val="nil"/>
            </w:tcBorders>
            <w:shd w:val="clear" w:color="auto" w:fill="auto"/>
            <w:vAlign w:val="center"/>
          </w:tcPr>
          <w:p w:rsidR="00611975" w:rsidRPr="00C70A43" w:rsidRDefault="00611975" w:rsidP="00C70A43">
            <w:pPr>
              <w:widowControl/>
              <w:suppressAutoHyphens w:val="0"/>
              <w:autoSpaceDE/>
              <w:jc w:val="center"/>
              <w:rPr>
                <w:rFonts w:ascii="Arial" w:hAnsi="Arial" w:cs="Arial"/>
                <w:color w:val="000000"/>
                <w:sz w:val="20"/>
                <w:szCs w:val="20"/>
                <w:lang w:bidi="ar-SA"/>
              </w:rPr>
            </w:pPr>
          </w:p>
        </w:tc>
        <w:tc>
          <w:tcPr>
            <w:tcW w:w="594" w:type="pct"/>
            <w:tcBorders>
              <w:top w:val="nil"/>
            </w:tcBorders>
            <w:shd w:val="clear" w:color="auto" w:fill="auto"/>
            <w:noWrap/>
            <w:vAlign w:val="center"/>
          </w:tcPr>
          <w:p w:rsidR="00611975" w:rsidRPr="00C70A43" w:rsidRDefault="00611975" w:rsidP="00C70A43">
            <w:pPr>
              <w:widowControl/>
              <w:suppressAutoHyphens w:val="0"/>
              <w:autoSpaceDE/>
              <w:jc w:val="center"/>
              <w:rPr>
                <w:rFonts w:ascii="Arial" w:hAnsi="Arial" w:cs="Arial"/>
                <w:color w:val="000000"/>
                <w:sz w:val="20"/>
                <w:szCs w:val="20"/>
                <w:lang w:bidi="ar-SA"/>
              </w:rPr>
            </w:pPr>
          </w:p>
        </w:tc>
        <w:tc>
          <w:tcPr>
            <w:tcW w:w="743" w:type="pct"/>
            <w:gridSpan w:val="2"/>
            <w:tcBorders>
              <w:top w:val="nil"/>
            </w:tcBorders>
            <w:shd w:val="clear" w:color="auto" w:fill="auto"/>
            <w:noWrap/>
            <w:vAlign w:val="center"/>
          </w:tcPr>
          <w:p w:rsidR="00611975" w:rsidRPr="00C70A43" w:rsidRDefault="00611975" w:rsidP="00C70A43">
            <w:pPr>
              <w:widowControl/>
              <w:suppressAutoHyphens w:val="0"/>
              <w:autoSpaceDE/>
              <w:jc w:val="center"/>
              <w:rPr>
                <w:rFonts w:ascii="Arial" w:hAnsi="Arial" w:cs="Arial"/>
                <w:color w:val="000000"/>
                <w:sz w:val="20"/>
                <w:szCs w:val="20"/>
                <w:lang w:bidi="ar-SA"/>
              </w:rPr>
            </w:pPr>
          </w:p>
        </w:tc>
      </w:tr>
      <w:tr w:rsidR="00611975"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tcBorders>
            <w:shd w:val="clear" w:color="auto" w:fill="auto"/>
            <w:noWrap/>
            <w:vAlign w:val="center"/>
          </w:tcPr>
          <w:p w:rsidR="00611975" w:rsidRPr="00C70A43" w:rsidRDefault="00611975" w:rsidP="00C70A43">
            <w:pPr>
              <w:widowControl/>
              <w:suppressAutoHyphens w:val="0"/>
              <w:autoSpaceDE/>
              <w:jc w:val="center"/>
              <w:rPr>
                <w:rFonts w:ascii="Arial" w:hAnsi="Arial" w:cs="Arial"/>
                <w:color w:val="000000"/>
                <w:sz w:val="20"/>
                <w:szCs w:val="20"/>
                <w:lang w:bidi="ar-SA"/>
              </w:rPr>
            </w:pPr>
          </w:p>
        </w:tc>
        <w:tc>
          <w:tcPr>
            <w:tcW w:w="2126" w:type="pct"/>
            <w:tcBorders>
              <w:top w:val="nil"/>
            </w:tcBorders>
            <w:shd w:val="clear" w:color="auto" w:fill="auto"/>
            <w:vAlign w:val="center"/>
          </w:tcPr>
          <w:p w:rsidR="00611975" w:rsidRPr="00C70A43" w:rsidRDefault="00611975" w:rsidP="00C70A43">
            <w:pPr>
              <w:widowControl/>
              <w:suppressAutoHyphens w:val="0"/>
              <w:autoSpaceDE/>
              <w:jc w:val="both"/>
              <w:rPr>
                <w:rFonts w:ascii="Arial" w:hAnsi="Arial" w:cs="Arial"/>
                <w:color w:val="000000"/>
                <w:sz w:val="20"/>
                <w:szCs w:val="20"/>
                <w:lang w:bidi="ar-SA"/>
              </w:rPr>
            </w:pPr>
          </w:p>
        </w:tc>
        <w:tc>
          <w:tcPr>
            <w:tcW w:w="683" w:type="pct"/>
            <w:gridSpan w:val="2"/>
            <w:tcBorders>
              <w:top w:val="nil"/>
            </w:tcBorders>
            <w:shd w:val="clear" w:color="auto" w:fill="auto"/>
            <w:vAlign w:val="center"/>
          </w:tcPr>
          <w:p w:rsidR="00611975" w:rsidRPr="00C70A43" w:rsidRDefault="00611975" w:rsidP="00C70A43">
            <w:pPr>
              <w:widowControl/>
              <w:suppressAutoHyphens w:val="0"/>
              <w:autoSpaceDE/>
              <w:jc w:val="center"/>
              <w:rPr>
                <w:rFonts w:ascii="Arial" w:hAnsi="Arial" w:cs="Arial"/>
                <w:color w:val="000000"/>
                <w:sz w:val="20"/>
                <w:szCs w:val="20"/>
                <w:lang w:bidi="ar-SA"/>
              </w:rPr>
            </w:pPr>
          </w:p>
        </w:tc>
        <w:tc>
          <w:tcPr>
            <w:tcW w:w="635" w:type="pct"/>
            <w:tcBorders>
              <w:top w:val="nil"/>
            </w:tcBorders>
            <w:shd w:val="clear" w:color="auto" w:fill="auto"/>
            <w:vAlign w:val="center"/>
          </w:tcPr>
          <w:p w:rsidR="00611975" w:rsidRPr="00C70A43" w:rsidRDefault="00611975" w:rsidP="00C70A43">
            <w:pPr>
              <w:widowControl/>
              <w:suppressAutoHyphens w:val="0"/>
              <w:autoSpaceDE/>
              <w:jc w:val="center"/>
              <w:rPr>
                <w:rFonts w:ascii="Arial" w:hAnsi="Arial" w:cs="Arial"/>
                <w:color w:val="000000"/>
                <w:sz w:val="20"/>
                <w:szCs w:val="20"/>
                <w:lang w:bidi="ar-SA"/>
              </w:rPr>
            </w:pPr>
          </w:p>
        </w:tc>
        <w:tc>
          <w:tcPr>
            <w:tcW w:w="594" w:type="pct"/>
            <w:tcBorders>
              <w:top w:val="nil"/>
            </w:tcBorders>
            <w:shd w:val="clear" w:color="auto" w:fill="auto"/>
            <w:noWrap/>
            <w:vAlign w:val="center"/>
          </w:tcPr>
          <w:p w:rsidR="00611975" w:rsidRPr="00C70A43" w:rsidRDefault="00611975" w:rsidP="00C70A43">
            <w:pPr>
              <w:widowControl/>
              <w:suppressAutoHyphens w:val="0"/>
              <w:autoSpaceDE/>
              <w:jc w:val="center"/>
              <w:rPr>
                <w:rFonts w:ascii="Arial" w:hAnsi="Arial" w:cs="Arial"/>
                <w:color w:val="000000"/>
                <w:sz w:val="20"/>
                <w:szCs w:val="20"/>
                <w:lang w:bidi="ar-SA"/>
              </w:rPr>
            </w:pPr>
          </w:p>
        </w:tc>
        <w:tc>
          <w:tcPr>
            <w:tcW w:w="743" w:type="pct"/>
            <w:gridSpan w:val="2"/>
            <w:tcBorders>
              <w:top w:val="nil"/>
            </w:tcBorders>
            <w:shd w:val="clear" w:color="auto" w:fill="auto"/>
            <w:noWrap/>
            <w:vAlign w:val="center"/>
          </w:tcPr>
          <w:p w:rsidR="00611975" w:rsidRPr="00C70A43" w:rsidRDefault="00611975" w:rsidP="00C70A43">
            <w:pPr>
              <w:widowControl/>
              <w:suppressAutoHyphens w:val="0"/>
              <w:autoSpaceDE/>
              <w:jc w:val="center"/>
              <w:rPr>
                <w:rFonts w:ascii="Arial" w:hAnsi="Arial" w:cs="Arial"/>
                <w:color w:val="000000"/>
                <w:sz w:val="20"/>
                <w:szCs w:val="20"/>
                <w:lang w:bidi="ar-SA"/>
              </w:rPr>
            </w:pPr>
          </w:p>
        </w:tc>
      </w:tr>
      <w:tr w:rsidR="00611975"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tcBorders>
            <w:shd w:val="clear" w:color="auto" w:fill="auto"/>
            <w:noWrap/>
            <w:vAlign w:val="center"/>
          </w:tcPr>
          <w:p w:rsidR="00611975" w:rsidRPr="00C70A43" w:rsidRDefault="00611975" w:rsidP="00C70A43">
            <w:pPr>
              <w:widowControl/>
              <w:suppressAutoHyphens w:val="0"/>
              <w:autoSpaceDE/>
              <w:jc w:val="center"/>
              <w:rPr>
                <w:rFonts w:ascii="Arial" w:hAnsi="Arial" w:cs="Arial"/>
                <w:color w:val="000000"/>
                <w:sz w:val="20"/>
                <w:szCs w:val="20"/>
                <w:lang w:bidi="ar-SA"/>
              </w:rPr>
            </w:pPr>
          </w:p>
        </w:tc>
        <w:tc>
          <w:tcPr>
            <w:tcW w:w="2126" w:type="pct"/>
            <w:tcBorders>
              <w:top w:val="nil"/>
            </w:tcBorders>
            <w:shd w:val="clear" w:color="auto" w:fill="auto"/>
            <w:vAlign w:val="center"/>
          </w:tcPr>
          <w:p w:rsidR="00611975" w:rsidRPr="00C70A43" w:rsidRDefault="00611975" w:rsidP="00C70A43">
            <w:pPr>
              <w:widowControl/>
              <w:suppressAutoHyphens w:val="0"/>
              <w:autoSpaceDE/>
              <w:jc w:val="both"/>
              <w:rPr>
                <w:rFonts w:ascii="Arial" w:hAnsi="Arial" w:cs="Arial"/>
                <w:color w:val="000000"/>
                <w:sz w:val="20"/>
                <w:szCs w:val="20"/>
                <w:lang w:bidi="ar-SA"/>
              </w:rPr>
            </w:pPr>
          </w:p>
        </w:tc>
        <w:tc>
          <w:tcPr>
            <w:tcW w:w="683" w:type="pct"/>
            <w:gridSpan w:val="2"/>
            <w:tcBorders>
              <w:top w:val="nil"/>
            </w:tcBorders>
            <w:shd w:val="clear" w:color="auto" w:fill="auto"/>
            <w:vAlign w:val="center"/>
          </w:tcPr>
          <w:p w:rsidR="00611975" w:rsidRPr="00C70A43" w:rsidRDefault="00611975" w:rsidP="00C70A43">
            <w:pPr>
              <w:widowControl/>
              <w:suppressAutoHyphens w:val="0"/>
              <w:autoSpaceDE/>
              <w:jc w:val="center"/>
              <w:rPr>
                <w:rFonts w:ascii="Arial" w:hAnsi="Arial" w:cs="Arial"/>
                <w:color w:val="000000"/>
                <w:sz w:val="20"/>
                <w:szCs w:val="20"/>
                <w:lang w:bidi="ar-SA"/>
              </w:rPr>
            </w:pPr>
          </w:p>
        </w:tc>
        <w:tc>
          <w:tcPr>
            <w:tcW w:w="635" w:type="pct"/>
            <w:tcBorders>
              <w:top w:val="nil"/>
            </w:tcBorders>
            <w:shd w:val="clear" w:color="auto" w:fill="auto"/>
            <w:vAlign w:val="center"/>
          </w:tcPr>
          <w:p w:rsidR="00611975" w:rsidRPr="00C70A43" w:rsidRDefault="00611975" w:rsidP="00C70A43">
            <w:pPr>
              <w:widowControl/>
              <w:suppressAutoHyphens w:val="0"/>
              <w:autoSpaceDE/>
              <w:jc w:val="center"/>
              <w:rPr>
                <w:rFonts w:ascii="Arial" w:hAnsi="Arial" w:cs="Arial"/>
                <w:color w:val="000000"/>
                <w:sz w:val="20"/>
                <w:szCs w:val="20"/>
                <w:lang w:bidi="ar-SA"/>
              </w:rPr>
            </w:pPr>
          </w:p>
        </w:tc>
        <w:tc>
          <w:tcPr>
            <w:tcW w:w="594" w:type="pct"/>
            <w:tcBorders>
              <w:top w:val="nil"/>
            </w:tcBorders>
            <w:shd w:val="clear" w:color="auto" w:fill="auto"/>
            <w:noWrap/>
            <w:vAlign w:val="center"/>
          </w:tcPr>
          <w:p w:rsidR="00611975" w:rsidRPr="00C70A43" w:rsidRDefault="00611975" w:rsidP="00C70A43">
            <w:pPr>
              <w:widowControl/>
              <w:suppressAutoHyphens w:val="0"/>
              <w:autoSpaceDE/>
              <w:jc w:val="center"/>
              <w:rPr>
                <w:rFonts w:ascii="Arial" w:hAnsi="Arial" w:cs="Arial"/>
                <w:color w:val="000000"/>
                <w:sz w:val="20"/>
                <w:szCs w:val="20"/>
                <w:lang w:bidi="ar-SA"/>
              </w:rPr>
            </w:pPr>
          </w:p>
        </w:tc>
        <w:tc>
          <w:tcPr>
            <w:tcW w:w="743" w:type="pct"/>
            <w:gridSpan w:val="2"/>
            <w:tcBorders>
              <w:top w:val="nil"/>
            </w:tcBorders>
            <w:shd w:val="clear" w:color="auto" w:fill="auto"/>
            <w:noWrap/>
            <w:vAlign w:val="center"/>
          </w:tcPr>
          <w:p w:rsidR="00611975" w:rsidRPr="00C70A43" w:rsidRDefault="00611975" w:rsidP="00C70A43">
            <w:pPr>
              <w:widowControl/>
              <w:suppressAutoHyphens w:val="0"/>
              <w:autoSpaceDE/>
              <w:jc w:val="center"/>
              <w:rPr>
                <w:rFonts w:ascii="Arial" w:hAnsi="Arial" w:cs="Arial"/>
                <w:color w:val="000000"/>
                <w:sz w:val="20"/>
                <w:szCs w:val="20"/>
                <w:lang w:bidi="ar-SA"/>
              </w:rPr>
            </w:pPr>
          </w:p>
        </w:tc>
      </w:tr>
      <w:tr w:rsidR="00611975"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bottom w:val="single" w:sz="4" w:space="0" w:color="auto"/>
            </w:tcBorders>
            <w:shd w:val="clear" w:color="auto" w:fill="auto"/>
            <w:noWrap/>
            <w:vAlign w:val="center"/>
          </w:tcPr>
          <w:p w:rsidR="00611975" w:rsidRPr="00C70A43" w:rsidRDefault="00611975" w:rsidP="00C70A43">
            <w:pPr>
              <w:widowControl/>
              <w:suppressAutoHyphens w:val="0"/>
              <w:autoSpaceDE/>
              <w:jc w:val="center"/>
              <w:rPr>
                <w:rFonts w:ascii="Arial" w:hAnsi="Arial" w:cs="Arial"/>
                <w:color w:val="000000"/>
                <w:sz w:val="20"/>
                <w:szCs w:val="20"/>
                <w:lang w:bidi="ar-SA"/>
              </w:rPr>
            </w:pPr>
          </w:p>
        </w:tc>
        <w:tc>
          <w:tcPr>
            <w:tcW w:w="2126" w:type="pct"/>
            <w:tcBorders>
              <w:top w:val="nil"/>
              <w:bottom w:val="single" w:sz="4" w:space="0" w:color="auto"/>
            </w:tcBorders>
            <w:shd w:val="clear" w:color="auto" w:fill="auto"/>
            <w:vAlign w:val="center"/>
          </w:tcPr>
          <w:p w:rsidR="00611975" w:rsidRPr="00C70A43" w:rsidRDefault="00611975" w:rsidP="00C70A43">
            <w:pPr>
              <w:widowControl/>
              <w:suppressAutoHyphens w:val="0"/>
              <w:autoSpaceDE/>
              <w:jc w:val="both"/>
              <w:rPr>
                <w:rFonts w:ascii="Arial" w:hAnsi="Arial" w:cs="Arial"/>
                <w:color w:val="000000"/>
                <w:sz w:val="20"/>
                <w:szCs w:val="20"/>
                <w:lang w:bidi="ar-SA"/>
              </w:rPr>
            </w:pPr>
          </w:p>
        </w:tc>
        <w:tc>
          <w:tcPr>
            <w:tcW w:w="683" w:type="pct"/>
            <w:gridSpan w:val="2"/>
            <w:tcBorders>
              <w:top w:val="nil"/>
              <w:bottom w:val="single" w:sz="4" w:space="0" w:color="auto"/>
            </w:tcBorders>
            <w:shd w:val="clear" w:color="auto" w:fill="auto"/>
            <w:vAlign w:val="center"/>
          </w:tcPr>
          <w:p w:rsidR="00611975" w:rsidRPr="00C70A43" w:rsidRDefault="00611975" w:rsidP="00C70A43">
            <w:pPr>
              <w:widowControl/>
              <w:suppressAutoHyphens w:val="0"/>
              <w:autoSpaceDE/>
              <w:jc w:val="center"/>
              <w:rPr>
                <w:rFonts w:ascii="Arial" w:hAnsi="Arial" w:cs="Arial"/>
                <w:color w:val="000000"/>
                <w:sz w:val="20"/>
                <w:szCs w:val="20"/>
                <w:lang w:bidi="ar-SA"/>
              </w:rPr>
            </w:pPr>
          </w:p>
        </w:tc>
        <w:tc>
          <w:tcPr>
            <w:tcW w:w="635" w:type="pct"/>
            <w:tcBorders>
              <w:top w:val="nil"/>
              <w:bottom w:val="single" w:sz="4" w:space="0" w:color="auto"/>
            </w:tcBorders>
            <w:shd w:val="clear" w:color="auto" w:fill="auto"/>
            <w:vAlign w:val="center"/>
          </w:tcPr>
          <w:p w:rsidR="00611975" w:rsidRPr="00C70A43" w:rsidRDefault="00611975" w:rsidP="00C70A43">
            <w:pPr>
              <w:widowControl/>
              <w:suppressAutoHyphens w:val="0"/>
              <w:autoSpaceDE/>
              <w:jc w:val="center"/>
              <w:rPr>
                <w:rFonts w:ascii="Arial" w:hAnsi="Arial" w:cs="Arial"/>
                <w:color w:val="000000"/>
                <w:sz w:val="20"/>
                <w:szCs w:val="20"/>
                <w:lang w:bidi="ar-SA"/>
              </w:rPr>
            </w:pPr>
          </w:p>
        </w:tc>
        <w:tc>
          <w:tcPr>
            <w:tcW w:w="594" w:type="pct"/>
            <w:tcBorders>
              <w:top w:val="nil"/>
              <w:bottom w:val="single" w:sz="4" w:space="0" w:color="auto"/>
            </w:tcBorders>
            <w:shd w:val="clear" w:color="auto" w:fill="auto"/>
            <w:noWrap/>
            <w:vAlign w:val="center"/>
          </w:tcPr>
          <w:p w:rsidR="00611975" w:rsidRPr="00C70A43" w:rsidRDefault="00611975" w:rsidP="00C70A43">
            <w:pPr>
              <w:widowControl/>
              <w:suppressAutoHyphens w:val="0"/>
              <w:autoSpaceDE/>
              <w:jc w:val="center"/>
              <w:rPr>
                <w:rFonts w:ascii="Arial" w:hAnsi="Arial" w:cs="Arial"/>
                <w:color w:val="000000"/>
                <w:sz w:val="20"/>
                <w:szCs w:val="20"/>
                <w:lang w:bidi="ar-SA"/>
              </w:rPr>
            </w:pPr>
          </w:p>
        </w:tc>
        <w:tc>
          <w:tcPr>
            <w:tcW w:w="743" w:type="pct"/>
            <w:gridSpan w:val="2"/>
            <w:tcBorders>
              <w:top w:val="nil"/>
              <w:bottom w:val="single" w:sz="4" w:space="0" w:color="auto"/>
            </w:tcBorders>
            <w:shd w:val="clear" w:color="auto" w:fill="auto"/>
            <w:noWrap/>
            <w:vAlign w:val="center"/>
          </w:tcPr>
          <w:p w:rsidR="00611975" w:rsidRPr="00C70A43" w:rsidRDefault="00611975" w:rsidP="00C70A43">
            <w:pPr>
              <w:widowControl/>
              <w:suppressAutoHyphens w:val="0"/>
              <w:autoSpaceDE/>
              <w:jc w:val="center"/>
              <w:rPr>
                <w:rFonts w:ascii="Arial" w:hAnsi="Arial" w:cs="Arial"/>
                <w:color w:val="000000"/>
                <w:sz w:val="20"/>
                <w:szCs w:val="20"/>
                <w:lang w:bidi="ar-SA"/>
              </w:rPr>
            </w:pP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26</w:t>
            </w:r>
          </w:p>
        </w:tc>
        <w:tc>
          <w:tcPr>
            <w:tcW w:w="2126"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CARNE BOVINA DE SEGUNDA CONGELADA, iscas</w:t>
            </w:r>
          </w:p>
        </w:tc>
        <w:tc>
          <w:tcPr>
            <w:tcW w:w="683" w:type="pct"/>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KG</w:t>
            </w:r>
          </w:p>
        </w:tc>
        <w:tc>
          <w:tcPr>
            <w:tcW w:w="635" w:type="pct"/>
            <w:tcBorders>
              <w:top w:val="single" w:sz="4" w:space="0" w:color="auto"/>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1.875,00</w:t>
            </w:r>
          </w:p>
        </w:tc>
        <w:tc>
          <w:tcPr>
            <w:tcW w:w="594"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vMerge/>
            <w:tcBorders>
              <w:top w:val="nil"/>
              <w:left w:val="single" w:sz="4" w:space="0" w:color="auto"/>
              <w:bottom w:val="single" w:sz="4" w:space="0" w:color="auto"/>
              <w:right w:val="single" w:sz="4" w:space="0" w:color="auto"/>
            </w:tcBorders>
            <w:vAlign w:val="center"/>
            <w:hideMark/>
          </w:tcPr>
          <w:p w:rsidR="00C70A43" w:rsidRPr="00C70A43" w:rsidRDefault="00C70A43" w:rsidP="00C70A43">
            <w:pPr>
              <w:widowControl/>
              <w:suppressAutoHyphens w:val="0"/>
              <w:autoSpaceDE/>
              <w:rPr>
                <w:rFonts w:ascii="Arial" w:hAnsi="Arial" w:cs="Arial"/>
                <w:color w:val="000000"/>
                <w:sz w:val="20"/>
                <w:szCs w:val="20"/>
                <w:lang w:bidi="ar-SA"/>
              </w:rPr>
            </w:pPr>
          </w:p>
        </w:tc>
        <w:tc>
          <w:tcPr>
            <w:tcW w:w="2126" w:type="pct"/>
            <w:vMerge/>
            <w:tcBorders>
              <w:top w:val="nil"/>
              <w:left w:val="single" w:sz="4" w:space="0" w:color="auto"/>
              <w:bottom w:val="single" w:sz="4" w:space="0" w:color="auto"/>
              <w:right w:val="single" w:sz="4" w:space="0" w:color="auto"/>
            </w:tcBorders>
            <w:vAlign w:val="center"/>
            <w:hideMark/>
          </w:tcPr>
          <w:p w:rsidR="00C70A43" w:rsidRPr="00C70A43" w:rsidRDefault="00C70A43" w:rsidP="00C70A43">
            <w:pPr>
              <w:widowControl/>
              <w:suppressAutoHyphens w:val="0"/>
              <w:autoSpaceDE/>
              <w:rPr>
                <w:rFonts w:ascii="Arial" w:hAnsi="Arial" w:cs="Arial"/>
                <w:color w:val="000000"/>
                <w:sz w:val="20"/>
                <w:szCs w:val="20"/>
                <w:lang w:bidi="ar-SA"/>
              </w:rPr>
            </w:pPr>
          </w:p>
        </w:tc>
        <w:tc>
          <w:tcPr>
            <w:tcW w:w="683" w:type="pct"/>
            <w:gridSpan w:val="2"/>
            <w:vMerge/>
            <w:tcBorders>
              <w:top w:val="nil"/>
              <w:left w:val="single" w:sz="4" w:space="0" w:color="auto"/>
              <w:bottom w:val="single" w:sz="4" w:space="0" w:color="auto"/>
              <w:right w:val="single" w:sz="4" w:space="0" w:color="auto"/>
            </w:tcBorders>
            <w:vAlign w:val="center"/>
            <w:hideMark/>
          </w:tcPr>
          <w:p w:rsidR="00C70A43" w:rsidRPr="00C70A43" w:rsidRDefault="00C70A43" w:rsidP="00C70A43">
            <w:pPr>
              <w:widowControl/>
              <w:suppressAutoHyphens w:val="0"/>
              <w:autoSpaceDE/>
              <w:rPr>
                <w:rFonts w:ascii="Arial" w:hAnsi="Arial" w:cs="Arial"/>
                <w:color w:val="000000"/>
                <w:sz w:val="20"/>
                <w:szCs w:val="20"/>
                <w:lang w:bidi="ar-SA"/>
              </w:rPr>
            </w:pP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625,00</w:t>
            </w:r>
          </w:p>
        </w:tc>
        <w:tc>
          <w:tcPr>
            <w:tcW w:w="594" w:type="pct"/>
            <w:vMerge/>
            <w:tcBorders>
              <w:top w:val="nil"/>
              <w:left w:val="single" w:sz="4" w:space="0" w:color="auto"/>
              <w:bottom w:val="single" w:sz="4" w:space="0" w:color="auto"/>
              <w:right w:val="single" w:sz="4" w:space="0" w:color="auto"/>
            </w:tcBorders>
            <w:vAlign w:val="center"/>
            <w:hideMark/>
          </w:tcPr>
          <w:p w:rsidR="00C70A43" w:rsidRPr="00C70A43" w:rsidRDefault="00C70A43" w:rsidP="00C70A43">
            <w:pPr>
              <w:widowControl/>
              <w:suppressAutoHyphens w:val="0"/>
              <w:autoSpaceDE/>
              <w:rPr>
                <w:rFonts w:ascii="Arial" w:hAnsi="Arial" w:cs="Arial"/>
                <w:color w:val="000000"/>
                <w:sz w:val="20"/>
                <w:szCs w:val="20"/>
                <w:lang w:bidi="ar-SA"/>
              </w:rPr>
            </w:pPr>
          </w:p>
        </w:tc>
        <w:tc>
          <w:tcPr>
            <w:tcW w:w="743" w:type="pct"/>
            <w:gridSpan w:val="2"/>
            <w:vMerge/>
            <w:tcBorders>
              <w:top w:val="nil"/>
              <w:left w:val="single" w:sz="4" w:space="0" w:color="auto"/>
              <w:bottom w:val="single" w:sz="4" w:space="0" w:color="auto"/>
              <w:right w:val="single" w:sz="4" w:space="0" w:color="auto"/>
            </w:tcBorders>
            <w:vAlign w:val="center"/>
            <w:hideMark/>
          </w:tcPr>
          <w:p w:rsidR="00C70A43" w:rsidRPr="00C70A43" w:rsidRDefault="00C70A43" w:rsidP="00C70A43">
            <w:pPr>
              <w:widowControl/>
              <w:suppressAutoHyphens w:val="0"/>
              <w:autoSpaceDE/>
              <w:rPr>
                <w:rFonts w:ascii="Arial" w:hAnsi="Arial" w:cs="Arial"/>
                <w:color w:val="000000"/>
                <w:sz w:val="20"/>
                <w:szCs w:val="20"/>
                <w:lang w:bidi="ar-SA"/>
              </w:rPr>
            </w:pP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51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27</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CARNE BOVINA DE SEGUNDA CONGELADA, pedaço</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KG</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1.150,00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28</w:t>
            </w:r>
          </w:p>
        </w:tc>
        <w:tc>
          <w:tcPr>
            <w:tcW w:w="2126" w:type="pct"/>
            <w:vMerge w:val="restart"/>
            <w:tcBorders>
              <w:top w:val="nil"/>
              <w:left w:val="single" w:sz="4" w:space="0" w:color="auto"/>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CARNE BOVINA MOÍDA DE SEGUNDA CONGELADA</w:t>
            </w:r>
          </w:p>
        </w:tc>
        <w:tc>
          <w:tcPr>
            <w:tcW w:w="683" w:type="pct"/>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KG</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3.863,00</w:t>
            </w:r>
          </w:p>
        </w:tc>
        <w:tc>
          <w:tcPr>
            <w:tcW w:w="594"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vMerge/>
            <w:tcBorders>
              <w:top w:val="nil"/>
              <w:left w:val="single" w:sz="4" w:space="0" w:color="auto"/>
              <w:bottom w:val="single" w:sz="4" w:space="0" w:color="auto"/>
              <w:right w:val="single" w:sz="4" w:space="0" w:color="auto"/>
            </w:tcBorders>
            <w:vAlign w:val="center"/>
            <w:hideMark/>
          </w:tcPr>
          <w:p w:rsidR="00C70A43" w:rsidRPr="00C70A43" w:rsidRDefault="00C70A43" w:rsidP="00C70A43">
            <w:pPr>
              <w:widowControl/>
              <w:suppressAutoHyphens w:val="0"/>
              <w:autoSpaceDE/>
              <w:rPr>
                <w:rFonts w:ascii="Arial" w:hAnsi="Arial" w:cs="Arial"/>
                <w:color w:val="000000"/>
                <w:sz w:val="20"/>
                <w:szCs w:val="20"/>
                <w:lang w:bidi="ar-SA"/>
              </w:rPr>
            </w:pPr>
          </w:p>
        </w:tc>
        <w:tc>
          <w:tcPr>
            <w:tcW w:w="2126" w:type="pct"/>
            <w:vMerge/>
            <w:tcBorders>
              <w:top w:val="nil"/>
              <w:left w:val="single" w:sz="4" w:space="0" w:color="auto"/>
              <w:bottom w:val="single" w:sz="4" w:space="0" w:color="auto"/>
              <w:right w:val="single" w:sz="4" w:space="0" w:color="auto"/>
            </w:tcBorders>
            <w:vAlign w:val="center"/>
            <w:hideMark/>
          </w:tcPr>
          <w:p w:rsidR="00C70A43" w:rsidRPr="00C70A43" w:rsidRDefault="00C70A43" w:rsidP="00C70A43">
            <w:pPr>
              <w:widowControl/>
              <w:suppressAutoHyphens w:val="0"/>
              <w:autoSpaceDE/>
              <w:rPr>
                <w:rFonts w:ascii="Arial" w:hAnsi="Arial" w:cs="Arial"/>
                <w:color w:val="000000"/>
                <w:sz w:val="20"/>
                <w:szCs w:val="20"/>
                <w:lang w:bidi="ar-SA"/>
              </w:rPr>
            </w:pPr>
          </w:p>
        </w:tc>
        <w:tc>
          <w:tcPr>
            <w:tcW w:w="683" w:type="pct"/>
            <w:gridSpan w:val="2"/>
            <w:vMerge/>
            <w:tcBorders>
              <w:top w:val="nil"/>
              <w:left w:val="single" w:sz="4" w:space="0" w:color="auto"/>
              <w:bottom w:val="single" w:sz="4" w:space="0" w:color="auto"/>
              <w:right w:val="single" w:sz="4" w:space="0" w:color="auto"/>
            </w:tcBorders>
            <w:vAlign w:val="center"/>
            <w:hideMark/>
          </w:tcPr>
          <w:p w:rsidR="00C70A43" w:rsidRPr="00C70A43" w:rsidRDefault="00C70A43" w:rsidP="00C70A43">
            <w:pPr>
              <w:widowControl/>
              <w:suppressAutoHyphens w:val="0"/>
              <w:autoSpaceDE/>
              <w:rPr>
                <w:rFonts w:ascii="Arial" w:hAnsi="Arial" w:cs="Arial"/>
                <w:color w:val="000000"/>
                <w:sz w:val="20"/>
                <w:szCs w:val="20"/>
                <w:lang w:bidi="ar-SA"/>
              </w:rPr>
            </w:pP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1.287,00</w:t>
            </w:r>
          </w:p>
        </w:tc>
        <w:tc>
          <w:tcPr>
            <w:tcW w:w="594" w:type="pct"/>
            <w:vMerge/>
            <w:tcBorders>
              <w:top w:val="nil"/>
              <w:left w:val="single" w:sz="4" w:space="0" w:color="auto"/>
              <w:bottom w:val="single" w:sz="4" w:space="0" w:color="auto"/>
              <w:right w:val="single" w:sz="4" w:space="0" w:color="auto"/>
            </w:tcBorders>
            <w:vAlign w:val="center"/>
            <w:hideMark/>
          </w:tcPr>
          <w:p w:rsidR="00C70A43" w:rsidRPr="00C70A43" w:rsidRDefault="00C70A43" w:rsidP="00C70A43">
            <w:pPr>
              <w:widowControl/>
              <w:suppressAutoHyphens w:val="0"/>
              <w:autoSpaceDE/>
              <w:rPr>
                <w:rFonts w:ascii="Arial" w:hAnsi="Arial" w:cs="Arial"/>
                <w:color w:val="000000"/>
                <w:sz w:val="20"/>
                <w:szCs w:val="20"/>
                <w:lang w:bidi="ar-SA"/>
              </w:rPr>
            </w:pPr>
          </w:p>
        </w:tc>
        <w:tc>
          <w:tcPr>
            <w:tcW w:w="743" w:type="pct"/>
            <w:gridSpan w:val="2"/>
            <w:vMerge/>
            <w:tcBorders>
              <w:top w:val="nil"/>
              <w:left w:val="single" w:sz="4" w:space="0" w:color="auto"/>
              <w:bottom w:val="single" w:sz="4" w:space="0" w:color="auto"/>
              <w:right w:val="single" w:sz="4" w:space="0" w:color="auto"/>
            </w:tcBorders>
            <w:vAlign w:val="center"/>
            <w:hideMark/>
          </w:tcPr>
          <w:p w:rsidR="00C70A43" w:rsidRPr="00C70A43" w:rsidRDefault="00C70A43" w:rsidP="00C70A43">
            <w:pPr>
              <w:widowControl/>
              <w:suppressAutoHyphens w:val="0"/>
              <w:autoSpaceDE/>
              <w:rPr>
                <w:rFonts w:ascii="Arial" w:hAnsi="Arial" w:cs="Arial"/>
                <w:color w:val="000000"/>
                <w:sz w:val="20"/>
                <w:szCs w:val="20"/>
                <w:lang w:bidi="ar-SA"/>
              </w:rPr>
            </w:pP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51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29</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CARNE SUÍNA CONGELADA (pernil ou sobre paleta)</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KG</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2.630,00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30</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CEBOLA</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KG</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5.000,00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31</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CENOURA</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KG</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4.000,00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32</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CHÁ</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CX</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1.100,00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33</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CHUCHU</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KG</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950,00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51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34</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COCO RALADO DESIDRATADO SEM AÇÚCAR</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PCT 100GR</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1.000,00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35</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COUVE CHINESA</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UND</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240,00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36</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COUVE FLOR</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UND</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920,00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37</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FARELO DE AVEIA</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PCT 200GR</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650,00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38</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FARINHA DE MILHO MÉDIA</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KG</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650,00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39</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FARINHA DE TRIGO ESPECIAL</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PCT 5KG</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1.700,00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40</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FARINHA DE TRIGO INTEGRAL</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KG</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530,00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41</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FEIJÃO CARIOCA</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KG</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1.200,00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42</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FEIJÃO PRETO</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KG</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4.350,00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51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43</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FERMENTO BIOLÓGICO SECO PARA PÃO</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UND 500GR</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360,00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44</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FERMENTO QUÍMICO</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UND 100GR</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1.860,00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51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45</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GERGELIM BRANCO DESCASCADO</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proofErr w:type="gramStart"/>
            <w:r w:rsidRPr="00C70A43">
              <w:rPr>
                <w:rFonts w:ascii="Arial" w:hAnsi="Arial" w:cs="Arial"/>
                <w:color w:val="000000"/>
                <w:sz w:val="20"/>
                <w:szCs w:val="20"/>
                <w:lang w:bidi="ar-SA"/>
              </w:rPr>
              <w:t>embalagem</w:t>
            </w:r>
            <w:proofErr w:type="gramEnd"/>
            <w:r w:rsidRPr="00C70A43">
              <w:rPr>
                <w:rFonts w:ascii="Arial" w:hAnsi="Arial" w:cs="Arial"/>
                <w:color w:val="000000"/>
                <w:sz w:val="20"/>
                <w:szCs w:val="20"/>
                <w:lang w:bidi="ar-SA"/>
              </w:rPr>
              <w:t xml:space="preserve"> de 150gr</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200,00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46</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LARANJA PARA SUCO</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KG</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4.500,00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47</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LEITE SEM LACTOSE</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L</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500,00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48</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LENTILHA</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PCT 500GR</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1.730,00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49</w:t>
            </w:r>
          </w:p>
        </w:tc>
        <w:tc>
          <w:tcPr>
            <w:tcW w:w="2126" w:type="pct"/>
            <w:vMerge w:val="restart"/>
            <w:tcBorders>
              <w:top w:val="nil"/>
              <w:left w:val="single" w:sz="4" w:space="0" w:color="auto"/>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MAÇÃ GALA</w:t>
            </w:r>
          </w:p>
        </w:tc>
        <w:tc>
          <w:tcPr>
            <w:tcW w:w="683" w:type="pct"/>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KG</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11.250,00</w:t>
            </w:r>
          </w:p>
        </w:tc>
        <w:tc>
          <w:tcPr>
            <w:tcW w:w="594"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vMerge/>
            <w:tcBorders>
              <w:top w:val="nil"/>
              <w:left w:val="single" w:sz="4" w:space="0" w:color="auto"/>
              <w:bottom w:val="single" w:sz="4" w:space="0" w:color="auto"/>
              <w:right w:val="single" w:sz="4" w:space="0" w:color="auto"/>
            </w:tcBorders>
            <w:vAlign w:val="center"/>
            <w:hideMark/>
          </w:tcPr>
          <w:p w:rsidR="00C70A43" w:rsidRPr="00C70A43" w:rsidRDefault="00C70A43" w:rsidP="00C70A43">
            <w:pPr>
              <w:widowControl/>
              <w:suppressAutoHyphens w:val="0"/>
              <w:autoSpaceDE/>
              <w:rPr>
                <w:rFonts w:ascii="Arial" w:hAnsi="Arial" w:cs="Arial"/>
                <w:color w:val="000000"/>
                <w:sz w:val="20"/>
                <w:szCs w:val="20"/>
                <w:lang w:bidi="ar-SA"/>
              </w:rPr>
            </w:pPr>
          </w:p>
        </w:tc>
        <w:tc>
          <w:tcPr>
            <w:tcW w:w="2126" w:type="pct"/>
            <w:vMerge/>
            <w:tcBorders>
              <w:top w:val="nil"/>
              <w:left w:val="single" w:sz="4" w:space="0" w:color="auto"/>
              <w:bottom w:val="single" w:sz="4" w:space="0" w:color="auto"/>
              <w:right w:val="single" w:sz="4" w:space="0" w:color="auto"/>
            </w:tcBorders>
            <w:vAlign w:val="center"/>
            <w:hideMark/>
          </w:tcPr>
          <w:p w:rsidR="00C70A43" w:rsidRPr="00C70A43" w:rsidRDefault="00C70A43" w:rsidP="00C70A43">
            <w:pPr>
              <w:widowControl/>
              <w:suppressAutoHyphens w:val="0"/>
              <w:autoSpaceDE/>
              <w:rPr>
                <w:rFonts w:ascii="Arial" w:hAnsi="Arial" w:cs="Arial"/>
                <w:color w:val="000000"/>
                <w:sz w:val="20"/>
                <w:szCs w:val="20"/>
                <w:lang w:bidi="ar-SA"/>
              </w:rPr>
            </w:pPr>
          </w:p>
        </w:tc>
        <w:tc>
          <w:tcPr>
            <w:tcW w:w="683" w:type="pct"/>
            <w:gridSpan w:val="2"/>
            <w:vMerge/>
            <w:tcBorders>
              <w:top w:val="nil"/>
              <w:left w:val="single" w:sz="4" w:space="0" w:color="auto"/>
              <w:bottom w:val="single" w:sz="4" w:space="0" w:color="auto"/>
              <w:right w:val="single" w:sz="4" w:space="0" w:color="auto"/>
            </w:tcBorders>
            <w:vAlign w:val="center"/>
            <w:hideMark/>
          </w:tcPr>
          <w:p w:rsidR="00C70A43" w:rsidRPr="00C70A43" w:rsidRDefault="00C70A43" w:rsidP="00C70A43">
            <w:pPr>
              <w:widowControl/>
              <w:suppressAutoHyphens w:val="0"/>
              <w:autoSpaceDE/>
              <w:rPr>
                <w:rFonts w:ascii="Arial" w:hAnsi="Arial" w:cs="Arial"/>
                <w:color w:val="000000"/>
                <w:sz w:val="20"/>
                <w:szCs w:val="20"/>
                <w:lang w:bidi="ar-SA"/>
              </w:rPr>
            </w:pP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3.750,00</w:t>
            </w:r>
          </w:p>
        </w:tc>
        <w:tc>
          <w:tcPr>
            <w:tcW w:w="594" w:type="pct"/>
            <w:vMerge/>
            <w:tcBorders>
              <w:top w:val="nil"/>
              <w:left w:val="single" w:sz="4" w:space="0" w:color="auto"/>
              <w:bottom w:val="single" w:sz="4" w:space="0" w:color="auto"/>
              <w:right w:val="single" w:sz="4" w:space="0" w:color="auto"/>
            </w:tcBorders>
            <w:vAlign w:val="center"/>
            <w:hideMark/>
          </w:tcPr>
          <w:p w:rsidR="00C70A43" w:rsidRPr="00C70A43" w:rsidRDefault="00C70A43" w:rsidP="00C70A43">
            <w:pPr>
              <w:widowControl/>
              <w:suppressAutoHyphens w:val="0"/>
              <w:autoSpaceDE/>
              <w:rPr>
                <w:rFonts w:ascii="Arial" w:hAnsi="Arial" w:cs="Arial"/>
                <w:color w:val="000000"/>
                <w:sz w:val="20"/>
                <w:szCs w:val="20"/>
                <w:lang w:bidi="ar-SA"/>
              </w:rPr>
            </w:pPr>
          </w:p>
        </w:tc>
        <w:tc>
          <w:tcPr>
            <w:tcW w:w="743" w:type="pct"/>
            <w:gridSpan w:val="2"/>
            <w:vMerge/>
            <w:tcBorders>
              <w:top w:val="nil"/>
              <w:left w:val="single" w:sz="4" w:space="0" w:color="auto"/>
              <w:bottom w:val="single" w:sz="4" w:space="0" w:color="auto"/>
              <w:right w:val="single" w:sz="4" w:space="0" w:color="auto"/>
            </w:tcBorders>
            <w:vAlign w:val="center"/>
            <w:hideMark/>
          </w:tcPr>
          <w:p w:rsidR="00C70A43" w:rsidRPr="00C70A43" w:rsidRDefault="00C70A43" w:rsidP="00C70A43">
            <w:pPr>
              <w:widowControl/>
              <w:suppressAutoHyphens w:val="0"/>
              <w:autoSpaceDE/>
              <w:rPr>
                <w:rFonts w:ascii="Arial" w:hAnsi="Arial" w:cs="Arial"/>
                <w:color w:val="000000"/>
                <w:sz w:val="20"/>
                <w:szCs w:val="20"/>
                <w:lang w:bidi="ar-SA"/>
              </w:rPr>
            </w:pP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50</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MAMÃO FORMOSA</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KG</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7.000,00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51</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MANGA</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KG</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1.200,00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52</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MANTEIGA SEM SAL</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PCT 200GR</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5.000,00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51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53</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MASSA ALIMENTÍCIA DE SÊMOLA COM OVOS, TIPO CABELO DE ANJO</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PCT 500GR</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780,00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765"/>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54</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MASSA ALIMENTÍCIA DE SÊMOLA COM OVOS, TIPO PARAFUSO INTEGRAL</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PCT 500GR</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755,00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51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55</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MASSA CASEIRA CONGELADA TIPO ESPAGUETE</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PCT 500GR</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1.500,00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51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56</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MASSA CASEIRA CONGELADA TIPO PARAFUSO</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PCT 500GR</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1.500,00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57</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MELÃO ESPANHOL</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KG</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1.200,00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58</w:t>
            </w:r>
          </w:p>
        </w:tc>
        <w:tc>
          <w:tcPr>
            <w:tcW w:w="2126" w:type="pct"/>
            <w:tcBorders>
              <w:top w:val="nil"/>
              <w:left w:val="nil"/>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MISTURA PARA PÃO DE CENTEIO</w:t>
            </w:r>
          </w:p>
        </w:tc>
        <w:tc>
          <w:tcPr>
            <w:tcW w:w="683" w:type="pct"/>
            <w:gridSpan w:val="2"/>
            <w:tcBorders>
              <w:top w:val="nil"/>
              <w:left w:val="nil"/>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KG</w:t>
            </w:r>
          </w:p>
        </w:tc>
        <w:tc>
          <w:tcPr>
            <w:tcW w:w="635" w:type="pct"/>
            <w:tcBorders>
              <w:top w:val="nil"/>
              <w:left w:val="nil"/>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800,00</w:t>
            </w:r>
          </w:p>
        </w:tc>
        <w:tc>
          <w:tcPr>
            <w:tcW w:w="594" w:type="pct"/>
            <w:tcBorders>
              <w:top w:val="nil"/>
              <w:left w:val="nil"/>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611975" w:rsidRPr="00C70A43" w:rsidTr="00DC3290">
        <w:tblPrEx>
          <w:jc w:val="left"/>
          <w:tblCellMar>
            <w:top w:w="0" w:type="dxa"/>
            <w:left w:w="70" w:type="dxa"/>
            <w:bottom w:w="0" w:type="dxa"/>
            <w:right w:w="70" w:type="dxa"/>
          </w:tblCellMar>
          <w:tblLook w:val="04A0" w:firstRow="1" w:lastRow="0" w:firstColumn="1" w:lastColumn="0" w:noHBand="0" w:noVBand="1"/>
        </w:tblPrEx>
        <w:trPr>
          <w:trHeight w:val="510"/>
        </w:trPr>
        <w:tc>
          <w:tcPr>
            <w:tcW w:w="219" w:type="pct"/>
            <w:tcBorders>
              <w:top w:val="nil"/>
            </w:tcBorders>
            <w:shd w:val="clear" w:color="auto" w:fill="auto"/>
            <w:noWrap/>
            <w:vAlign w:val="center"/>
          </w:tcPr>
          <w:p w:rsidR="00611975" w:rsidRPr="00C70A43" w:rsidRDefault="00611975" w:rsidP="00C70A43">
            <w:pPr>
              <w:widowControl/>
              <w:suppressAutoHyphens w:val="0"/>
              <w:autoSpaceDE/>
              <w:jc w:val="center"/>
              <w:rPr>
                <w:rFonts w:ascii="Arial" w:hAnsi="Arial" w:cs="Arial"/>
                <w:color w:val="000000"/>
                <w:sz w:val="20"/>
                <w:szCs w:val="20"/>
                <w:lang w:bidi="ar-SA"/>
              </w:rPr>
            </w:pPr>
          </w:p>
        </w:tc>
        <w:tc>
          <w:tcPr>
            <w:tcW w:w="2126" w:type="pct"/>
            <w:tcBorders>
              <w:top w:val="nil"/>
            </w:tcBorders>
            <w:shd w:val="clear" w:color="auto" w:fill="auto"/>
            <w:vAlign w:val="center"/>
          </w:tcPr>
          <w:p w:rsidR="00611975" w:rsidRPr="00C70A43" w:rsidRDefault="00611975" w:rsidP="00C70A43">
            <w:pPr>
              <w:widowControl/>
              <w:suppressAutoHyphens w:val="0"/>
              <w:autoSpaceDE/>
              <w:jc w:val="both"/>
              <w:rPr>
                <w:rFonts w:ascii="Arial" w:hAnsi="Arial" w:cs="Arial"/>
                <w:color w:val="000000"/>
                <w:sz w:val="20"/>
                <w:szCs w:val="20"/>
                <w:lang w:bidi="ar-SA"/>
              </w:rPr>
            </w:pPr>
          </w:p>
        </w:tc>
        <w:tc>
          <w:tcPr>
            <w:tcW w:w="683" w:type="pct"/>
            <w:gridSpan w:val="2"/>
            <w:tcBorders>
              <w:top w:val="nil"/>
            </w:tcBorders>
            <w:shd w:val="clear" w:color="auto" w:fill="auto"/>
            <w:vAlign w:val="center"/>
          </w:tcPr>
          <w:p w:rsidR="00611975" w:rsidRPr="00C70A43" w:rsidRDefault="00611975" w:rsidP="00C70A43">
            <w:pPr>
              <w:widowControl/>
              <w:suppressAutoHyphens w:val="0"/>
              <w:autoSpaceDE/>
              <w:jc w:val="center"/>
              <w:rPr>
                <w:rFonts w:ascii="Arial" w:hAnsi="Arial" w:cs="Arial"/>
                <w:color w:val="000000"/>
                <w:sz w:val="20"/>
                <w:szCs w:val="20"/>
                <w:lang w:bidi="ar-SA"/>
              </w:rPr>
            </w:pPr>
          </w:p>
        </w:tc>
        <w:tc>
          <w:tcPr>
            <w:tcW w:w="635" w:type="pct"/>
            <w:tcBorders>
              <w:top w:val="nil"/>
            </w:tcBorders>
            <w:shd w:val="clear" w:color="auto" w:fill="auto"/>
            <w:vAlign w:val="center"/>
          </w:tcPr>
          <w:p w:rsidR="00611975" w:rsidRPr="00C70A43" w:rsidRDefault="00611975" w:rsidP="00C70A43">
            <w:pPr>
              <w:widowControl/>
              <w:suppressAutoHyphens w:val="0"/>
              <w:autoSpaceDE/>
              <w:jc w:val="center"/>
              <w:rPr>
                <w:rFonts w:ascii="Arial" w:hAnsi="Arial" w:cs="Arial"/>
                <w:color w:val="000000"/>
                <w:sz w:val="20"/>
                <w:szCs w:val="20"/>
                <w:lang w:bidi="ar-SA"/>
              </w:rPr>
            </w:pPr>
          </w:p>
        </w:tc>
        <w:tc>
          <w:tcPr>
            <w:tcW w:w="594" w:type="pct"/>
            <w:tcBorders>
              <w:top w:val="nil"/>
            </w:tcBorders>
            <w:shd w:val="clear" w:color="auto" w:fill="auto"/>
            <w:noWrap/>
            <w:vAlign w:val="center"/>
          </w:tcPr>
          <w:p w:rsidR="00611975" w:rsidRPr="00C70A43" w:rsidRDefault="00611975" w:rsidP="00C70A43">
            <w:pPr>
              <w:widowControl/>
              <w:suppressAutoHyphens w:val="0"/>
              <w:autoSpaceDE/>
              <w:jc w:val="center"/>
              <w:rPr>
                <w:rFonts w:ascii="Arial" w:hAnsi="Arial" w:cs="Arial"/>
                <w:color w:val="000000"/>
                <w:sz w:val="20"/>
                <w:szCs w:val="20"/>
                <w:lang w:bidi="ar-SA"/>
              </w:rPr>
            </w:pPr>
          </w:p>
        </w:tc>
        <w:tc>
          <w:tcPr>
            <w:tcW w:w="743" w:type="pct"/>
            <w:gridSpan w:val="2"/>
            <w:tcBorders>
              <w:top w:val="nil"/>
            </w:tcBorders>
            <w:shd w:val="clear" w:color="auto" w:fill="auto"/>
            <w:noWrap/>
            <w:vAlign w:val="center"/>
          </w:tcPr>
          <w:p w:rsidR="00611975" w:rsidRPr="00C70A43" w:rsidRDefault="00611975" w:rsidP="00C70A43">
            <w:pPr>
              <w:widowControl/>
              <w:suppressAutoHyphens w:val="0"/>
              <w:autoSpaceDE/>
              <w:jc w:val="center"/>
              <w:rPr>
                <w:rFonts w:ascii="Arial" w:hAnsi="Arial" w:cs="Arial"/>
                <w:color w:val="000000"/>
                <w:sz w:val="20"/>
                <w:szCs w:val="20"/>
                <w:lang w:bidi="ar-SA"/>
              </w:rPr>
            </w:pPr>
          </w:p>
        </w:tc>
      </w:tr>
      <w:tr w:rsidR="00611975" w:rsidRPr="00C70A43" w:rsidTr="00DC3290">
        <w:tblPrEx>
          <w:jc w:val="left"/>
          <w:tblCellMar>
            <w:top w:w="0" w:type="dxa"/>
            <w:left w:w="70" w:type="dxa"/>
            <w:bottom w:w="0" w:type="dxa"/>
            <w:right w:w="70" w:type="dxa"/>
          </w:tblCellMar>
          <w:tblLook w:val="04A0" w:firstRow="1" w:lastRow="0" w:firstColumn="1" w:lastColumn="0" w:noHBand="0" w:noVBand="1"/>
        </w:tblPrEx>
        <w:trPr>
          <w:trHeight w:val="510"/>
        </w:trPr>
        <w:tc>
          <w:tcPr>
            <w:tcW w:w="219" w:type="pct"/>
            <w:tcBorders>
              <w:top w:val="nil"/>
              <w:bottom w:val="single" w:sz="4" w:space="0" w:color="auto"/>
            </w:tcBorders>
            <w:shd w:val="clear" w:color="auto" w:fill="auto"/>
            <w:noWrap/>
            <w:vAlign w:val="center"/>
          </w:tcPr>
          <w:p w:rsidR="00611975" w:rsidRPr="00C70A43" w:rsidRDefault="00611975" w:rsidP="00C70A43">
            <w:pPr>
              <w:widowControl/>
              <w:suppressAutoHyphens w:val="0"/>
              <w:autoSpaceDE/>
              <w:jc w:val="center"/>
              <w:rPr>
                <w:rFonts w:ascii="Arial" w:hAnsi="Arial" w:cs="Arial"/>
                <w:color w:val="000000"/>
                <w:sz w:val="20"/>
                <w:szCs w:val="20"/>
                <w:lang w:bidi="ar-SA"/>
              </w:rPr>
            </w:pPr>
          </w:p>
        </w:tc>
        <w:tc>
          <w:tcPr>
            <w:tcW w:w="2126" w:type="pct"/>
            <w:tcBorders>
              <w:top w:val="nil"/>
              <w:bottom w:val="single" w:sz="4" w:space="0" w:color="auto"/>
            </w:tcBorders>
            <w:shd w:val="clear" w:color="auto" w:fill="auto"/>
            <w:vAlign w:val="center"/>
          </w:tcPr>
          <w:p w:rsidR="00611975" w:rsidRPr="00C70A43" w:rsidRDefault="00611975" w:rsidP="00C70A43">
            <w:pPr>
              <w:widowControl/>
              <w:suppressAutoHyphens w:val="0"/>
              <w:autoSpaceDE/>
              <w:jc w:val="both"/>
              <w:rPr>
                <w:rFonts w:ascii="Arial" w:hAnsi="Arial" w:cs="Arial"/>
                <w:color w:val="000000"/>
                <w:sz w:val="20"/>
                <w:szCs w:val="20"/>
                <w:lang w:bidi="ar-SA"/>
              </w:rPr>
            </w:pPr>
          </w:p>
        </w:tc>
        <w:tc>
          <w:tcPr>
            <w:tcW w:w="683" w:type="pct"/>
            <w:gridSpan w:val="2"/>
            <w:tcBorders>
              <w:top w:val="nil"/>
              <w:bottom w:val="single" w:sz="4" w:space="0" w:color="auto"/>
            </w:tcBorders>
            <w:shd w:val="clear" w:color="auto" w:fill="auto"/>
            <w:vAlign w:val="center"/>
          </w:tcPr>
          <w:p w:rsidR="00611975" w:rsidRPr="00C70A43" w:rsidRDefault="00611975" w:rsidP="00C70A43">
            <w:pPr>
              <w:widowControl/>
              <w:suppressAutoHyphens w:val="0"/>
              <w:autoSpaceDE/>
              <w:jc w:val="center"/>
              <w:rPr>
                <w:rFonts w:ascii="Arial" w:hAnsi="Arial" w:cs="Arial"/>
                <w:color w:val="000000"/>
                <w:sz w:val="20"/>
                <w:szCs w:val="20"/>
                <w:lang w:bidi="ar-SA"/>
              </w:rPr>
            </w:pPr>
          </w:p>
        </w:tc>
        <w:tc>
          <w:tcPr>
            <w:tcW w:w="635" w:type="pct"/>
            <w:tcBorders>
              <w:top w:val="nil"/>
              <w:bottom w:val="single" w:sz="4" w:space="0" w:color="auto"/>
            </w:tcBorders>
            <w:shd w:val="clear" w:color="auto" w:fill="auto"/>
            <w:vAlign w:val="center"/>
          </w:tcPr>
          <w:p w:rsidR="00611975" w:rsidRPr="00C70A43" w:rsidRDefault="00611975" w:rsidP="00C70A43">
            <w:pPr>
              <w:widowControl/>
              <w:suppressAutoHyphens w:val="0"/>
              <w:autoSpaceDE/>
              <w:jc w:val="center"/>
              <w:rPr>
                <w:rFonts w:ascii="Arial" w:hAnsi="Arial" w:cs="Arial"/>
                <w:color w:val="000000"/>
                <w:sz w:val="20"/>
                <w:szCs w:val="20"/>
                <w:lang w:bidi="ar-SA"/>
              </w:rPr>
            </w:pPr>
          </w:p>
        </w:tc>
        <w:tc>
          <w:tcPr>
            <w:tcW w:w="594" w:type="pct"/>
            <w:tcBorders>
              <w:top w:val="nil"/>
              <w:bottom w:val="single" w:sz="4" w:space="0" w:color="auto"/>
            </w:tcBorders>
            <w:shd w:val="clear" w:color="auto" w:fill="auto"/>
            <w:noWrap/>
            <w:vAlign w:val="center"/>
          </w:tcPr>
          <w:p w:rsidR="00611975" w:rsidRPr="00C70A43" w:rsidRDefault="00611975" w:rsidP="00C70A43">
            <w:pPr>
              <w:widowControl/>
              <w:suppressAutoHyphens w:val="0"/>
              <w:autoSpaceDE/>
              <w:jc w:val="center"/>
              <w:rPr>
                <w:rFonts w:ascii="Arial" w:hAnsi="Arial" w:cs="Arial"/>
                <w:color w:val="000000"/>
                <w:sz w:val="20"/>
                <w:szCs w:val="20"/>
                <w:lang w:bidi="ar-SA"/>
              </w:rPr>
            </w:pPr>
          </w:p>
        </w:tc>
        <w:tc>
          <w:tcPr>
            <w:tcW w:w="743" w:type="pct"/>
            <w:gridSpan w:val="2"/>
            <w:tcBorders>
              <w:top w:val="nil"/>
              <w:bottom w:val="single" w:sz="4" w:space="0" w:color="auto"/>
            </w:tcBorders>
            <w:shd w:val="clear" w:color="auto" w:fill="auto"/>
            <w:noWrap/>
            <w:vAlign w:val="center"/>
          </w:tcPr>
          <w:p w:rsidR="00611975" w:rsidRPr="00C70A43" w:rsidRDefault="00611975" w:rsidP="00C70A43">
            <w:pPr>
              <w:widowControl/>
              <w:suppressAutoHyphens w:val="0"/>
              <w:autoSpaceDE/>
              <w:jc w:val="center"/>
              <w:rPr>
                <w:rFonts w:ascii="Arial" w:hAnsi="Arial" w:cs="Arial"/>
                <w:color w:val="000000"/>
                <w:sz w:val="20"/>
                <w:szCs w:val="20"/>
                <w:lang w:bidi="ar-SA"/>
              </w:rPr>
            </w:pP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510"/>
        </w:trPr>
        <w:tc>
          <w:tcPr>
            <w:tcW w:w="21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59</w:t>
            </w:r>
          </w:p>
        </w:tc>
        <w:tc>
          <w:tcPr>
            <w:tcW w:w="2126" w:type="pct"/>
            <w:tcBorders>
              <w:top w:val="single" w:sz="4" w:space="0" w:color="auto"/>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MORTADELA DE FRANGO FATIADA SEM CUBOS DE GORDURA</w:t>
            </w:r>
          </w:p>
        </w:tc>
        <w:tc>
          <w:tcPr>
            <w:tcW w:w="683" w:type="pct"/>
            <w:gridSpan w:val="2"/>
            <w:tcBorders>
              <w:top w:val="single" w:sz="4" w:space="0" w:color="auto"/>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KG</w:t>
            </w:r>
          </w:p>
        </w:tc>
        <w:tc>
          <w:tcPr>
            <w:tcW w:w="635" w:type="pct"/>
            <w:tcBorders>
              <w:top w:val="single" w:sz="4" w:space="0" w:color="auto"/>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820,00</w:t>
            </w:r>
          </w:p>
        </w:tc>
        <w:tc>
          <w:tcPr>
            <w:tcW w:w="594" w:type="pct"/>
            <w:tcBorders>
              <w:top w:val="single" w:sz="4" w:space="0" w:color="auto"/>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single" w:sz="4" w:space="0" w:color="auto"/>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60</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ÓLEO DE SOJA REFINADO</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UND</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4.500,00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61</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ORÉGANO</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UND</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350,00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62</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PALITO DE CHIA</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PCT 200G</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200,00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63</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PÃO DE SANDUÍCHE INTEGRAL</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PCT 500GR</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3.200,00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64</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PÃO DOCE HOT DOG</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UND</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10.000,00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65</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PÃO FRANCÊS</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UND</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50.000,00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66</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PEPINO SALADA</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KG</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850,00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67</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 xml:space="preserve">PÊRA </w:t>
            </w:r>
            <w:proofErr w:type="spellStart"/>
            <w:r w:rsidRPr="00C70A43">
              <w:rPr>
                <w:rFonts w:ascii="Arial" w:hAnsi="Arial" w:cs="Arial"/>
                <w:color w:val="000000"/>
                <w:sz w:val="20"/>
                <w:szCs w:val="20"/>
                <w:lang w:bidi="ar-SA"/>
              </w:rPr>
              <w:t>kieffer</w:t>
            </w:r>
            <w:proofErr w:type="spellEnd"/>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KG</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700,00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68</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PIPOCA EM GRÃO</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PCT 500GR</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1.500,00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51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69</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POLPA DE ABACAXI COM HORTELÃ CONGELADA</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KG</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100,00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70</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POLVILHO AZEDO</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KG</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5.000,00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71</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QUEIJO PRATO FATIADO</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KG</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900,00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72</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RABANETE</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MOLHOS</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260,00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73</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REPOLHO ROXO</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KG</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210,00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74</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REPOLHO VERDE</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KG</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600,00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75</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SAGU TIPO 1</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PCT 500GR</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550,00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76</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SAL REFINADO IODADO</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KG</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1.400,00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77</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212121"/>
                <w:sz w:val="20"/>
                <w:szCs w:val="20"/>
                <w:lang w:bidi="ar-SA"/>
              </w:rPr>
            </w:pPr>
            <w:r w:rsidRPr="00C70A43">
              <w:rPr>
                <w:rFonts w:ascii="Arial" w:hAnsi="Arial" w:cs="Arial"/>
                <w:color w:val="212121"/>
                <w:sz w:val="20"/>
                <w:szCs w:val="20"/>
                <w:lang w:bidi="ar-SA"/>
              </w:rPr>
              <w:t>SALSICHA MISTA HOT DOG</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PCT 375GR</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500,00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78</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212121"/>
                <w:sz w:val="20"/>
                <w:szCs w:val="20"/>
                <w:lang w:bidi="ar-SA"/>
              </w:rPr>
            </w:pPr>
            <w:r w:rsidRPr="00C70A43">
              <w:rPr>
                <w:rFonts w:ascii="Arial" w:hAnsi="Arial" w:cs="Arial"/>
                <w:color w:val="212121"/>
                <w:sz w:val="20"/>
                <w:szCs w:val="20"/>
                <w:lang w:bidi="ar-SA"/>
              </w:rPr>
              <w:t>SALSICHA MISTA HOT DOG</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PCT 2,5KG</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300,00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79</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TOMATE LONGA VIDA</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KG</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10.000,00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80</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UVA PASSA BRANCA</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PCT 150GR</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400,00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81</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VAGEM</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KG</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300,00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r w:rsidR="00C70A43" w:rsidRPr="00C70A43" w:rsidTr="00DC3290">
        <w:tblPrEx>
          <w:jc w:val="left"/>
          <w:tblCellMar>
            <w:top w:w="0" w:type="dxa"/>
            <w:left w:w="70" w:type="dxa"/>
            <w:bottom w:w="0" w:type="dxa"/>
            <w:right w:w="70" w:type="dxa"/>
          </w:tblCellMar>
          <w:tblLook w:val="04A0" w:firstRow="1" w:lastRow="0" w:firstColumn="1" w:lastColumn="0" w:noHBand="0" w:noVBand="1"/>
        </w:tblPrEx>
        <w:trPr>
          <w:trHeight w:val="300"/>
        </w:trPr>
        <w:tc>
          <w:tcPr>
            <w:tcW w:w="219" w:type="pct"/>
            <w:tcBorders>
              <w:top w:val="nil"/>
              <w:left w:val="single" w:sz="4" w:space="0" w:color="auto"/>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82</w:t>
            </w:r>
          </w:p>
        </w:tc>
        <w:tc>
          <w:tcPr>
            <w:tcW w:w="2126"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both"/>
              <w:rPr>
                <w:rFonts w:ascii="Arial" w:hAnsi="Arial" w:cs="Arial"/>
                <w:color w:val="000000"/>
                <w:sz w:val="20"/>
                <w:szCs w:val="20"/>
                <w:lang w:bidi="ar-SA"/>
              </w:rPr>
            </w:pPr>
            <w:r w:rsidRPr="00C70A43">
              <w:rPr>
                <w:rFonts w:ascii="Arial" w:hAnsi="Arial" w:cs="Arial"/>
                <w:color w:val="000000"/>
                <w:sz w:val="20"/>
                <w:szCs w:val="20"/>
                <w:lang w:bidi="ar-SA"/>
              </w:rPr>
              <w:t>VINAGRE</w:t>
            </w:r>
          </w:p>
        </w:tc>
        <w:tc>
          <w:tcPr>
            <w:tcW w:w="683" w:type="pct"/>
            <w:gridSpan w:val="2"/>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UND</w:t>
            </w:r>
          </w:p>
        </w:tc>
        <w:tc>
          <w:tcPr>
            <w:tcW w:w="635" w:type="pct"/>
            <w:tcBorders>
              <w:top w:val="nil"/>
              <w:left w:val="nil"/>
              <w:bottom w:val="single" w:sz="4" w:space="0" w:color="auto"/>
              <w:right w:val="single" w:sz="4" w:space="0" w:color="auto"/>
            </w:tcBorders>
            <w:shd w:val="clear" w:color="auto" w:fill="auto"/>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1.400,00</w:t>
            </w:r>
          </w:p>
        </w:tc>
        <w:tc>
          <w:tcPr>
            <w:tcW w:w="594" w:type="pct"/>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c>
          <w:tcPr>
            <w:tcW w:w="743" w:type="pct"/>
            <w:gridSpan w:val="2"/>
            <w:tcBorders>
              <w:top w:val="nil"/>
              <w:left w:val="nil"/>
              <w:bottom w:val="single" w:sz="4" w:space="0" w:color="auto"/>
              <w:right w:val="single" w:sz="4" w:space="0" w:color="auto"/>
            </w:tcBorders>
            <w:shd w:val="clear" w:color="auto" w:fill="auto"/>
            <w:noWrap/>
            <w:vAlign w:val="center"/>
            <w:hideMark/>
          </w:tcPr>
          <w:p w:rsidR="00C70A43" w:rsidRPr="00C70A43" w:rsidRDefault="00C70A43" w:rsidP="00C70A43">
            <w:pPr>
              <w:widowControl/>
              <w:suppressAutoHyphens w:val="0"/>
              <w:autoSpaceDE/>
              <w:jc w:val="center"/>
              <w:rPr>
                <w:rFonts w:ascii="Arial" w:hAnsi="Arial" w:cs="Arial"/>
                <w:color w:val="000000"/>
                <w:sz w:val="20"/>
                <w:szCs w:val="20"/>
                <w:lang w:bidi="ar-SA"/>
              </w:rPr>
            </w:pPr>
            <w:r w:rsidRPr="00C70A43">
              <w:rPr>
                <w:rFonts w:ascii="Arial" w:hAnsi="Arial" w:cs="Arial"/>
                <w:color w:val="000000"/>
                <w:sz w:val="20"/>
                <w:szCs w:val="20"/>
                <w:lang w:bidi="ar-SA"/>
              </w:rPr>
              <w:t> </w:t>
            </w:r>
          </w:p>
        </w:tc>
      </w:tr>
    </w:tbl>
    <w:p w:rsidR="00C70A43" w:rsidRDefault="00C70A43" w:rsidP="00F5040D">
      <w:pPr>
        <w:jc w:val="center"/>
      </w:pPr>
    </w:p>
    <w:p w:rsidR="00072741" w:rsidRDefault="00072741" w:rsidP="00072741">
      <w:pPr>
        <w:jc w:val="both"/>
      </w:pPr>
      <w:r>
        <w:t>Declaro que fornecerei os produtos conforme estipulado neste edital.</w:t>
      </w:r>
    </w:p>
    <w:p w:rsidR="004C334E" w:rsidRDefault="004C334E" w:rsidP="00F5040D">
      <w:pPr>
        <w:jc w:val="center"/>
      </w:pPr>
    </w:p>
    <w:p w:rsidR="002A5476" w:rsidRDefault="002A5476" w:rsidP="00F5040D">
      <w:pPr>
        <w:jc w:val="center"/>
      </w:pPr>
    </w:p>
    <w:p w:rsidR="00072741" w:rsidRDefault="00072741" w:rsidP="00072741">
      <w:pPr>
        <w:jc w:val="center"/>
        <w:rPr>
          <w:rFonts w:eastAsia="TimesNewRomanPSMT" w:cs="TimesNewRomanPSMT"/>
        </w:rPr>
      </w:pPr>
      <w:r>
        <w:rPr>
          <w:rFonts w:eastAsia="TimesNewRomanPSMT" w:cs="TimesNewRomanPSMT"/>
        </w:rPr>
        <w:t xml:space="preserve">Cidade - (UF), ....... </w:t>
      </w:r>
      <w:proofErr w:type="gramStart"/>
      <w:r>
        <w:rPr>
          <w:rFonts w:eastAsia="TimesNewRomanPSMT" w:cs="TimesNewRomanPSMT"/>
        </w:rPr>
        <w:t>de</w:t>
      </w:r>
      <w:proofErr w:type="gramEnd"/>
      <w:r>
        <w:rPr>
          <w:rFonts w:eastAsia="TimesNewRomanPSMT" w:cs="TimesNewRomanPSMT"/>
        </w:rPr>
        <w:t>........................ de 2021.</w:t>
      </w:r>
    </w:p>
    <w:p w:rsidR="00072741" w:rsidRDefault="00072741" w:rsidP="00072741">
      <w:pPr>
        <w:jc w:val="center"/>
        <w:rPr>
          <w:rFonts w:eastAsia="TimesNewRomanPSMT" w:cs="TimesNewRomanPSMT"/>
        </w:rPr>
      </w:pPr>
    </w:p>
    <w:p w:rsidR="002A5476" w:rsidRDefault="002A5476" w:rsidP="00072741">
      <w:pPr>
        <w:jc w:val="center"/>
        <w:rPr>
          <w:rFonts w:eastAsia="TimesNewRomanPSMT" w:cs="TimesNewRomanPSMT"/>
        </w:rPr>
      </w:pPr>
    </w:p>
    <w:p w:rsidR="00072741" w:rsidRDefault="00072741" w:rsidP="00072741">
      <w:pPr>
        <w:jc w:val="center"/>
        <w:rPr>
          <w:rFonts w:eastAsia="TimesNewRomanPSMT" w:cs="TimesNewRomanPSMT"/>
          <w:color w:val="000000"/>
        </w:rPr>
      </w:pPr>
      <w:r>
        <w:rPr>
          <w:rFonts w:eastAsia="TimesNewRomanPSMT" w:cs="TimesNewRomanPSMT"/>
        </w:rPr>
        <w:t>_____________________________________</w:t>
      </w:r>
    </w:p>
    <w:p w:rsidR="004C334E" w:rsidRDefault="00072741" w:rsidP="00072741">
      <w:pPr>
        <w:jc w:val="center"/>
      </w:pPr>
      <w:r>
        <w:rPr>
          <w:rFonts w:eastAsia="TimesNewRomanPSMT" w:cs="TimesNewRomanPSMT"/>
          <w:color w:val="000000"/>
        </w:rPr>
        <w:t>(Nome do representante legal)</w:t>
      </w:r>
    </w:p>
    <w:p w:rsidR="007A62C4" w:rsidRDefault="007A62C4" w:rsidP="00F5040D">
      <w:pPr>
        <w:jc w:val="center"/>
      </w:pPr>
    </w:p>
    <w:p w:rsidR="004C334E" w:rsidRDefault="004C334E" w:rsidP="00F5040D">
      <w:pPr>
        <w:jc w:val="center"/>
      </w:pPr>
    </w:p>
    <w:p w:rsidR="00072741" w:rsidRDefault="00072741" w:rsidP="00F5040D">
      <w:pPr>
        <w:jc w:val="center"/>
      </w:pPr>
    </w:p>
    <w:p w:rsidR="00072741" w:rsidRDefault="00072741" w:rsidP="00F5040D">
      <w:pPr>
        <w:jc w:val="center"/>
      </w:pPr>
    </w:p>
    <w:p w:rsidR="00072741" w:rsidRDefault="00072741" w:rsidP="00F5040D">
      <w:pPr>
        <w:jc w:val="center"/>
      </w:pPr>
    </w:p>
    <w:p w:rsidR="00072741" w:rsidRDefault="00072741" w:rsidP="00F5040D">
      <w:pPr>
        <w:jc w:val="center"/>
      </w:pPr>
    </w:p>
    <w:p w:rsidR="00072741" w:rsidRDefault="00072741" w:rsidP="00F5040D">
      <w:pPr>
        <w:jc w:val="center"/>
      </w:pPr>
    </w:p>
    <w:p w:rsidR="00072741" w:rsidRDefault="00072741" w:rsidP="00F5040D">
      <w:pPr>
        <w:jc w:val="center"/>
      </w:pPr>
    </w:p>
    <w:p w:rsidR="00072741" w:rsidRDefault="00072741" w:rsidP="00F5040D">
      <w:pPr>
        <w:jc w:val="center"/>
      </w:pPr>
    </w:p>
    <w:p w:rsidR="00072741" w:rsidRDefault="00072741" w:rsidP="00F5040D">
      <w:pPr>
        <w:jc w:val="center"/>
      </w:pPr>
    </w:p>
    <w:p w:rsidR="00072741" w:rsidRDefault="00072741" w:rsidP="00F5040D">
      <w:pPr>
        <w:jc w:val="center"/>
      </w:pPr>
    </w:p>
    <w:p w:rsidR="00072741" w:rsidRDefault="00072741" w:rsidP="00F5040D">
      <w:pPr>
        <w:jc w:val="center"/>
      </w:pPr>
    </w:p>
    <w:p w:rsidR="00072741" w:rsidRDefault="00072741" w:rsidP="00F5040D">
      <w:pPr>
        <w:jc w:val="center"/>
      </w:pPr>
    </w:p>
    <w:p w:rsidR="00072741" w:rsidRDefault="00072741" w:rsidP="00F5040D">
      <w:pPr>
        <w:jc w:val="center"/>
      </w:pPr>
    </w:p>
    <w:p w:rsidR="00072741" w:rsidRDefault="00072741" w:rsidP="00F5040D">
      <w:pPr>
        <w:jc w:val="center"/>
      </w:pPr>
    </w:p>
    <w:p w:rsidR="00072741" w:rsidRDefault="00072741" w:rsidP="00F5040D">
      <w:pPr>
        <w:jc w:val="center"/>
      </w:pPr>
    </w:p>
    <w:p w:rsidR="00072741" w:rsidRDefault="00072741" w:rsidP="00072741">
      <w:pPr>
        <w:jc w:val="center"/>
        <w:rPr>
          <w:rFonts w:eastAsia="TimesNewRomanPS-BoldMT" w:cs="TimesNewRomanPS-BoldMT"/>
          <w:b/>
          <w:bCs/>
          <w:color w:val="000000"/>
        </w:rPr>
      </w:pPr>
      <w:r>
        <w:rPr>
          <w:rFonts w:eastAsia="TimesNewRomanPS-BoldMT" w:cs="TimesNewRomanPS-BoldMT"/>
          <w:b/>
          <w:bCs/>
          <w:color w:val="000000"/>
          <w:sz w:val="30"/>
          <w:szCs w:val="30"/>
        </w:rPr>
        <w:t>ANEXO V</w:t>
      </w:r>
    </w:p>
    <w:p w:rsidR="00072741" w:rsidRDefault="00072741" w:rsidP="00072741">
      <w:pPr>
        <w:jc w:val="both"/>
        <w:rPr>
          <w:rFonts w:eastAsia="TimesNewRomanPS-BoldMT" w:cs="TimesNewRomanPS-BoldMT"/>
          <w:b/>
          <w:bCs/>
          <w:color w:val="000000"/>
        </w:rPr>
      </w:pPr>
    </w:p>
    <w:p w:rsidR="00072741" w:rsidRDefault="00072741" w:rsidP="00072741">
      <w:pPr>
        <w:jc w:val="center"/>
        <w:rPr>
          <w:rFonts w:eastAsia="TimesNewRomanPS-BoldMT" w:cs="TimesNewRomanPS-BoldMT"/>
          <w:b/>
          <w:bCs/>
        </w:rPr>
      </w:pPr>
      <w:r>
        <w:rPr>
          <w:rFonts w:eastAsia="TimesNewRomanPS-BoldMT" w:cs="TimesNewRomanPS-BoldMT"/>
          <w:b/>
          <w:bCs/>
        </w:rPr>
        <w:t>DECLARAÇÃO</w:t>
      </w:r>
    </w:p>
    <w:p w:rsidR="00072741" w:rsidRDefault="00072741" w:rsidP="00072741">
      <w:pPr>
        <w:jc w:val="center"/>
        <w:rPr>
          <w:rFonts w:eastAsia="TimesNewRomanPS-BoldMT" w:cs="TimesNewRomanPS-BoldMT"/>
          <w:b/>
          <w:bCs/>
        </w:rPr>
      </w:pPr>
    </w:p>
    <w:p w:rsidR="00072741" w:rsidRDefault="00072741" w:rsidP="00072741">
      <w:pPr>
        <w:jc w:val="center"/>
        <w:rPr>
          <w:rFonts w:eastAsia="TimesNewRomanPS-BoldMT" w:cs="TimesNewRomanPS-BoldMT"/>
          <w:b/>
          <w:bCs/>
        </w:rPr>
      </w:pPr>
    </w:p>
    <w:p w:rsidR="00072741" w:rsidRDefault="00072741" w:rsidP="00072741">
      <w:pPr>
        <w:jc w:val="center"/>
        <w:rPr>
          <w:rFonts w:eastAsia="TimesNewRomanPS-BoldMT" w:cs="TimesNewRomanPS-BoldMT"/>
          <w:b/>
          <w:bCs/>
        </w:rPr>
      </w:pPr>
    </w:p>
    <w:p w:rsidR="00072741" w:rsidRDefault="00072741" w:rsidP="00072741">
      <w:pPr>
        <w:jc w:val="both"/>
        <w:rPr>
          <w:rFonts w:eastAsia="TimesNewRomanPSMT" w:cs="TimesNewRomanPSMT"/>
        </w:rPr>
      </w:pPr>
      <w:r>
        <w:rPr>
          <w:rFonts w:eastAsia="TimesNewRomanPSMT" w:cs="TimesNewRomanPSMT"/>
        </w:rPr>
        <w:tab/>
      </w:r>
      <w:r>
        <w:rPr>
          <w:rFonts w:eastAsia="TimesNewRomanPSMT" w:cs="TimesNewRomanPSMT"/>
        </w:rPr>
        <w:tab/>
        <w:t>A empresa ....................................., inscrita no CNPJ sob o nº .................................., sediada ..................................., por intermédio de seu representante legal, Sr. (a) ...................................., portador (a) da Carteira de Identidade nº................................., CPF nº .........................................., declara, perante à Lei, que até a presente data:</w:t>
      </w:r>
    </w:p>
    <w:p w:rsidR="00072741" w:rsidRDefault="00072741" w:rsidP="00072741">
      <w:pPr>
        <w:jc w:val="both"/>
        <w:rPr>
          <w:rFonts w:eastAsia="TimesNewRomanPSMT" w:cs="TimesNewRomanPSMT"/>
        </w:rPr>
      </w:pPr>
    </w:p>
    <w:p w:rsidR="00072741" w:rsidRDefault="00072741" w:rsidP="00072741">
      <w:pPr>
        <w:jc w:val="both"/>
        <w:rPr>
          <w:rFonts w:eastAsia="TimesNewRomanPSMT" w:cs="TimesNewRomanPSMT"/>
        </w:rPr>
      </w:pPr>
      <w:r>
        <w:rPr>
          <w:rFonts w:eastAsia="TimesNewRomanPSMT" w:cs="TimesNewRomanPSMT"/>
        </w:rPr>
        <w:tab/>
        <w:t>a) não foi declarada inidônea por ato do Poder Público;</w:t>
      </w:r>
    </w:p>
    <w:p w:rsidR="00072741" w:rsidRDefault="00072741" w:rsidP="00072741">
      <w:pPr>
        <w:jc w:val="both"/>
        <w:rPr>
          <w:rFonts w:eastAsia="TimesNewRomanPSMT" w:cs="TimesNewRomanPSMT"/>
        </w:rPr>
      </w:pPr>
      <w:r>
        <w:rPr>
          <w:rFonts w:eastAsia="TimesNewRomanPSMT" w:cs="TimesNewRomanPSMT"/>
        </w:rPr>
        <w:tab/>
        <w:t>b) não está impedido de transacionar com a Administração Pública;</w:t>
      </w:r>
    </w:p>
    <w:p w:rsidR="00072741" w:rsidRDefault="00072741" w:rsidP="00072741">
      <w:pPr>
        <w:jc w:val="both"/>
        <w:rPr>
          <w:rFonts w:eastAsia="TimesNewRomanPSMT" w:cs="TimesNewRomanPSMT"/>
        </w:rPr>
      </w:pPr>
      <w:r>
        <w:rPr>
          <w:rFonts w:eastAsia="TimesNewRomanPSMT" w:cs="TimesNewRomanPSMT"/>
        </w:rPr>
        <w:tab/>
        <w:t>c) não foi apenada com rescisão de ata de registro de preços, quer por deficiência dos serviços prestados, quer por outro motivo igualmente grave, no transcorrer dos últimos 5 (cinco) anos;</w:t>
      </w:r>
    </w:p>
    <w:p w:rsidR="00072741" w:rsidRDefault="00072741" w:rsidP="00072741">
      <w:pPr>
        <w:jc w:val="both"/>
        <w:rPr>
          <w:rFonts w:eastAsia="TimesNewRomanPSMT" w:cs="TimesNewRomanPSMT"/>
        </w:rPr>
      </w:pPr>
      <w:r>
        <w:rPr>
          <w:rFonts w:eastAsia="TimesNewRomanPSMT" w:cs="TimesNewRomanPSMT"/>
        </w:rPr>
        <w:tab/>
        <w:t>d) não incorre nas demais condições impeditivas previstas no art. 9º da Lei Federal nº 8.666/93 consolidada pela Lei Federal nº 8.883/94;</w:t>
      </w:r>
    </w:p>
    <w:p w:rsidR="00072741" w:rsidRDefault="00072741" w:rsidP="00072741">
      <w:pPr>
        <w:jc w:val="both"/>
        <w:rPr>
          <w:rFonts w:eastAsia="TimesNewRomanPSMT" w:cs="TimesNewRomanPSMT"/>
        </w:rPr>
      </w:pPr>
      <w:r>
        <w:rPr>
          <w:rFonts w:eastAsia="TimesNewRomanPSMT" w:cs="TimesNewRomanPSMT"/>
        </w:rPr>
        <w:tab/>
        <w:t>e) atende à norma do inciso XXXIII do artigo 7º da Constituição Federal, com redação dada pela emenda constitucional nº 20/98, que proíbe trabalho noturno, perigoso ou insalubre aos menores de 18 anos e de que qualquer trabalho a menores de 16 anos salvo na condição de aprendiz a partir de 14 anos; e,</w:t>
      </w:r>
    </w:p>
    <w:p w:rsidR="00072741" w:rsidRDefault="00072741" w:rsidP="00072741">
      <w:pPr>
        <w:jc w:val="both"/>
        <w:rPr>
          <w:rFonts w:eastAsia="TimesNewRomanPSMT" w:cs="TimesNewRomanPSMT"/>
        </w:rPr>
      </w:pPr>
      <w:r>
        <w:rPr>
          <w:rFonts w:eastAsia="TimesNewRomanPSMT" w:cs="TimesNewRomanPSMT"/>
        </w:rPr>
        <w:tab/>
        <w:t>f) tem pleno conhecimento do objeto licitado e anuência das exigências constantes do Edital e seus anexos.</w:t>
      </w:r>
    </w:p>
    <w:p w:rsidR="00072741" w:rsidRDefault="00072741" w:rsidP="00072741">
      <w:pPr>
        <w:rPr>
          <w:rFonts w:eastAsia="TimesNewRomanPSMT" w:cs="TimesNewRomanPSMT"/>
        </w:rPr>
      </w:pPr>
    </w:p>
    <w:p w:rsidR="00072741" w:rsidRDefault="00072741" w:rsidP="00072741">
      <w:pPr>
        <w:rPr>
          <w:rFonts w:eastAsia="TimesNewRomanPSMT" w:cs="TimesNewRomanPSMT"/>
        </w:rPr>
      </w:pPr>
    </w:p>
    <w:p w:rsidR="00072741" w:rsidRDefault="00072741" w:rsidP="00072741">
      <w:pPr>
        <w:rPr>
          <w:rFonts w:eastAsia="TimesNewRomanPSMT" w:cs="TimesNewRomanPSMT"/>
        </w:rPr>
      </w:pPr>
    </w:p>
    <w:p w:rsidR="00072741" w:rsidRDefault="00072741" w:rsidP="00072741">
      <w:pPr>
        <w:jc w:val="center"/>
        <w:rPr>
          <w:rFonts w:eastAsia="TimesNewRomanPSMT" w:cs="TimesNewRomanPSMT"/>
        </w:rPr>
      </w:pPr>
    </w:p>
    <w:p w:rsidR="00072741" w:rsidRDefault="00072741" w:rsidP="00072741">
      <w:pPr>
        <w:jc w:val="center"/>
        <w:rPr>
          <w:rFonts w:eastAsia="TimesNewRomanPSMT" w:cs="TimesNewRomanPSMT"/>
        </w:rPr>
      </w:pPr>
      <w:r>
        <w:rPr>
          <w:rFonts w:eastAsia="TimesNewRomanPSMT" w:cs="TimesNewRomanPSMT"/>
        </w:rPr>
        <w:t xml:space="preserve">Cidade - (UF), ....... </w:t>
      </w:r>
      <w:proofErr w:type="gramStart"/>
      <w:r>
        <w:rPr>
          <w:rFonts w:eastAsia="TimesNewRomanPSMT" w:cs="TimesNewRomanPSMT"/>
        </w:rPr>
        <w:t>de</w:t>
      </w:r>
      <w:proofErr w:type="gramEnd"/>
      <w:r>
        <w:rPr>
          <w:rFonts w:eastAsia="TimesNewRomanPSMT" w:cs="TimesNewRomanPSMT"/>
        </w:rPr>
        <w:t>........................ de 202</w:t>
      </w:r>
      <w:r w:rsidR="002A5476">
        <w:rPr>
          <w:rFonts w:eastAsia="TimesNewRomanPSMT" w:cs="TimesNewRomanPSMT"/>
        </w:rPr>
        <w:t>1</w:t>
      </w:r>
      <w:r>
        <w:rPr>
          <w:rFonts w:eastAsia="TimesNewRomanPSMT" w:cs="TimesNewRomanPSMT"/>
        </w:rPr>
        <w:t>.</w:t>
      </w:r>
    </w:p>
    <w:p w:rsidR="00072741" w:rsidRDefault="00072741" w:rsidP="00072741">
      <w:pPr>
        <w:jc w:val="center"/>
        <w:rPr>
          <w:rFonts w:eastAsia="TimesNewRomanPSMT" w:cs="TimesNewRomanPSMT"/>
        </w:rPr>
      </w:pPr>
    </w:p>
    <w:p w:rsidR="00072741" w:rsidRDefault="00072741" w:rsidP="00072741">
      <w:pPr>
        <w:jc w:val="center"/>
        <w:rPr>
          <w:rFonts w:eastAsia="TimesNewRomanPSMT" w:cs="TimesNewRomanPSMT"/>
        </w:rPr>
      </w:pPr>
    </w:p>
    <w:p w:rsidR="00072741" w:rsidRDefault="00072741" w:rsidP="00072741">
      <w:pPr>
        <w:jc w:val="center"/>
        <w:rPr>
          <w:rFonts w:eastAsia="TimesNewRomanPSMT" w:cs="TimesNewRomanPSMT"/>
        </w:rPr>
      </w:pPr>
    </w:p>
    <w:p w:rsidR="00072741" w:rsidRDefault="00072741" w:rsidP="00072741">
      <w:pPr>
        <w:jc w:val="center"/>
        <w:rPr>
          <w:rFonts w:eastAsia="TimesNewRomanPSMT" w:cs="TimesNewRomanPSMT"/>
          <w:color w:val="000000"/>
        </w:rPr>
      </w:pPr>
      <w:r>
        <w:rPr>
          <w:rFonts w:eastAsia="TimesNewRomanPSMT" w:cs="TimesNewRomanPSMT"/>
        </w:rPr>
        <w:t>_____________________________________</w:t>
      </w:r>
    </w:p>
    <w:p w:rsidR="00072741" w:rsidRDefault="00072741" w:rsidP="00072741">
      <w:pPr>
        <w:jc w:val="center"/>
        <w:rPr>
          <w:rFonts w:eastAsia="TimesNewRomanPSMT" w:cs="TimesNewRomanPSMT"/>
          <w:color w:val="000000"/>
        </w:rPr>
      </w:pPr>
      <w:r>
        <w:rPr>
          <w:rFonts w:eastAsia="TimesNewRomanPSMT" w:cs="TimesNewRomanPSMT"/>
          <w:color w:val="000000"/>
        </w:rPr>
        <w:t>(Nome do representante legal)</w:t>
      </w:r>
    </w:p>
    <w:p w:rsidR="00072741" w:rsidRDefault="00072741" w:rsidP="00072741">
      <w:pPr>
        <w:jc w:val="center"/>
        <w:rPr>
          <w:rFonts w:eastAsia="TimesNewRomanPSMT" w:cs="TimesNewRomanPSMT"/>
          <w:color w:val="000000"/>
        </w:rPr>
      </w:pPr>
    </w:p>
    <w:p w:rsidR="00072741" w:rsidRDefault="00072741" w:rsidP="00072741">
      <w:pPr>
        <w:jc w:val="center"/>
        <w:rPr>
          <w:rFonts w:eastAsia="TimesNewRomanPSMT" w:cs="TimesNewRomanPSMT"/>
          <w:color w:val="000000"/>
        </w:rPr>
      </w:pPr>
    </w:p>
    <w:p w:rsidR="00072741" w:rsidRDefault="00072741" w:rsidP="00072741">
      <w:pPr>
        <w:jc w:val="center"/>
        <w:rPr>
          <w:rFonts w:eastAsia="TimesNewRomanPSMT" w:cs="TimesNewRomanPSMT"/>
          <w:color w:val="000000"/>
        </w:rPr>
      </w:pPr>
    </w:p>
    <w:p w:rsidR="00072741" w:rsidRDefault="00072741" w:rsidP="00072741">
      <w:pPr>
        <w:jc w:val="center"/>
        <w:rPr>
          <w:rFonts w:eastAsia="TimesNewRomanPSMT" w:cs="TimesNewRomanPSMT"/>
          <w:color w:val="000000"/>
        </w:rPr>
      </w:pPr>
    </w:p>
    <w:p w:rsidR="00072741" w:rsidRDefault="00072741" w:rsidP="00072741">
      <w:pPr>
        <w:jc w:val="center"/>
        <w:rPr>
          <w:rFonts w:eastAsia="TimesNewRomanPSMT" w:cs="TimesNewRomanPSMT"/>
          <w:color w:val="000000"/>
        </w:rPr>
      </w:pPr>
    </w:p>
    <w:p w:rsidR="00072741" w:rsidRDefault="00072741" w:rsidP="00072741">
      <w:pPr>
        <w:jc w:val="center"/>
        <w:rPr>
          <w:rFonts w:eastAsia="TimesNewRomanPSMT" w:cs="TimesNewRomanPSMT"/>
          <w:color w:val="000000"/>
        </w:rPr>
      </w:pPr>
    </w:p>
    <w:p w:rsidR="00072741" w:rsidRDefault="00072741" w:rsidP="00072741">
      <w:pPr>
        <w:jc w:val="center"/>
        <w:rPr>
          <w:rFonts w:eastAsia="TimesNewRomanPSMT" w:cs="TimesNewRomanPSMT"/>
          <w:color w:val="000000"/>
        </w:rPr>
      </w:pPr>
    </w:p>
    <w:p w:rsidR="00072741" w:rsidRDefault="00072741" w:rsidP="00072741">
      <w:pPr>
        <w:jc w:val="center"/>
        <w:rPr>
          <w:rFonts w:eastAsia="TimesNewRomanPSMT" w:cs="TimesNewRomanPSMT"/>
          <w:color w:val="000000"/>
        </w:rPr>
      </w:pPr>
    </w:p>
    <w:p w:rsidR="00072741" w:rsidRDefault="00072741" w:rsidP="00072741">
      <w:pPr>
        <w:jc w:val="center"/>
        <w:rPr>
          <w:rFonts w:eastAsia="TimesNewRomanPSMT" w:cs="TimesNewRomanPSMT"/>
          <w:color w:val="000000"/>
        </w:rPr>
      </w:pPr>
    </w:p>
    <w:p w:rsidR="00072741" w:rsidRDefault="00072741" w:rsidP="00072741">
      <w:pPr>
        <w:jc w:val="center"/>
        <w:rPr>
          <w:rFonts w:eastAsia="TimesNewRomanPSMT" w:cs="TimesNewRomanPSMT"/>
          <w:color w:val="000000"/>
        </w:rPr>
      </w:pPr>
    </w:p>
    <w:p w:rsidR="00072741" w:rsidRDefault="00072741" w:rsidP="00072741">
      <w:pPr>
        <w:jc w:val="center"/>
        <w:rPr>
          <w:rFonts w:eastAsia="TimesNewRomanPSMT" w:cs="TimesNewRomanPSMT"/>
          <w:color w:val="000000"/>
        </w:rPr>
      </w:pPr>
    </w:p>
    <w:p w:rsidR="00072741" w:rsidRDefault="00072741" w:rsidP="00072741">
      <w:pPr>
        <w:jc w:val="center"/>
        <w:rPr>
          <w:rFonts w:eastAsia="TimesNewRomanPSMT" w:cs="TimesNewRomanPSMT"/>
          <w:color w:val="000000"/>
        </w:rPr>
      </w:pPr>
    </w:p>
    <w:p w:rsidR="00072741" w:rsidRDefault="00072741" w:rsidP="00072741">
      <w:pPr>
        <w:jc w:val="center"/>
        <w:rPr>
          <w:rFonts w:eastAsia="TimesNewRomanPSMT" w:cs="TimesNewRomanPSMT"/>
          <w:color w:val="000000"/>
        </w:rPr>
      </w:pPr>
    </w:p>
    <w:p w:rsidR="00072741" w:rsidRDefault="00072741" w:rsidP="00072741">
      <w:pPr>
        <w:jc w:val="center"/>
        <w:rPr>
          <w:rFonts w:eastAsia="TimesNewRomanPSMT" w:cs="TimesNewRomanPSMT"/>
          <w:color w:val="000000"/>
        </w:rPr>
      </w:pPr>
    </w:p>
    <w:p w:rsidR="00072741" w:rsidRDefault="00072741" w:rsidP="00072741">
      <w:pPr>
        <w:jc w:val="center"/>
        <w:rPr>
          <w:rFonts w:eastAsia="TimesNewRomanPSMT" w:cs="TimesNewRomanPSMT"/>
          <w:color w:val="000000"/>
        </w:rPr>
      </w:pPr>
    </w:p>
    <w:p w:rsidR="00072741" w:rsidRDefault="00072741" w:rsidP="00072741">
      <w:pPr>
        <w:jc w:val="center"/>
        <w:rPr>
          <w:rFonts w:eastAsia="TimesNewRomanPSMT" w:cs="TimesNewRomanPSMT"/>
          <w:color w:val="000000"/>
        </w:rPr>
      </w:pPr>
    </w:p>
    <w:p w:rsidR="00072741" w:rsidRDefault="00072741" w:rsidP="00072741">
      <w:pPr>
        <w:jc w:val="center"/>
        <w:rPr>
          <w:rFonts w:eastAsia="TimesNewRomanPSMT" w:cs="TimesNewRomanPSMT"/>
          <w:color w:val="000000"/>
        </w:rPr>
      </w:pPr>
    </w:p>
    <w:p w:rsidR="00072741" w:rsidRDefault="00072741" w:rsidP="00072741">
      <w:pPr>
        <w:jc w:val="center"/>
        <w:rPr>
          <w:rFonts w:eastAsia="TimesNewRomanPSMT" w:cs="TimesNewRomanPSMT"/>
          <w:color w:val="000000"/>
        </w:rPr>
      </w:pPr>
    </w:p>
    <w:p w:rsidR="00072741" w:rsidRDefault="00072741" w:rsidP="00072741">
      <w:pPr>
        <w:jc w:val="center"/>
        <w:rPr>
          <w:rFonts w:eastAsia="TimesNewRomanPSMT" w:cs="TimesNewRomanPSMT"/>
          <w:color w:val="000000"/>
        </w:rPr>
      </w:pPr>
    </w:p>
    <w:p w:rsidR="00072741" w:rsidRDefault="00072741" w:rsidP="00072741">
      <w:pPr>
        <w:pStyle w:val="LO-Normal"/>
        <w:jc w:val="center"/>
        <w:rPr>
          <w:rFonts w:cs="Arial"/>
          <w:b/>
          <w:bCs/>
          <w:lang w:val="pt-BR"/>
        </w:rPr>
      </w:pPr>
      <w:r>
        <w:rPr>
          <w:rFonts w:cs="Arial"/>
          <w:b/>
          <w:bCs/>
          <w:sz w:val="30"/>
          <w:szCs w:val="30"/>
          <w:lang w:val="pt-BR"/>
        </w:rPr>
        <w:t>ANEXO VI</w:t>
      </w:r>
    </w:p>
    <w:p w:rsidR="00072741" w:rsidRDefault="00072741" w:rsidP="00072741">
      <w:pPr>
        <w:pStyle w:val="LO-Normal"/>
        <w:jc w:val="center"/>
        <w:rPr>
          <w:rFonts w:cs="Arial"/>
          <w:b/>
          <w:bCs/>
          <w:lang w:val="pt-BR"/>
        </w:rPr>
      </w:pPr>
    </w:p>
    <w:p w:rsidR="00072741" w:rsidRDefault="00072741" w:rsidP="00072741">
      <w:pPr>
        <w:pStyle w:val="LO-Normal"/>
        <w:jc w:val="center"/>
        <w:rPr>
          <w:rFonts w:cs="Arial"/>
          <w:b/>
          <w:bCs/>
          <w:sz w:val="30"/>
          <w:szCs w:val="30"/>
          <w:lang w:val="pt-BR"/>
        </w:rPr>
      </w:pPr>
      <w:r>
        <w:rPr>
          <w:rFonts w:cs="Arial"/>
          <w:b/>
          <w:bCs/>
          <w:sz w:val="30"/>
          <w:szCs w:val="30"/>
          <w:lang w:val="pt-BR"/>
        </w:rPr>
        <w:t>COMPROVANTE DE ENTREGA</w:t>
      </w:r>
    </w:p>
    <w:p w:rsidR="00072741" w:rsidRDefault="00072741" w:rsidP="00072741">
      <w:pPr>
        <w:pStyle w:val="LO-Normal"/>
        <w:jc w:val="center"/>
        <w:rPr>
          <w:rFonts w:cs="Arial"/>
          <w:b/>
          <w:bCs/>
          <w:sz w:val="30"/>
          <w:szCs w:val="30"/>
          <w:lang w:val="pt-BR"/>
        </w:rPr>
      </w:pPr>
    </w:p>
    <w:p w:rsidR="00072741" w:rsidRDefault="00072741" w:rsidP="00072741">
      <w:pPr>
        <w:widowControl/>
        <w:suppressAutoHyphens w:val="0"/>
        <w:autoSpaceDE/>
        <w:jc w:val="center"/>
        <w:rPr>
          <w:rFonts w:ascii="Arial" w:hAnsi="Arial" w:cs="Arial"/>
          <w:b/>
          <w:sz w:val="22"/>
          <w:szCs w:val="22"/>
          <w:lang w:bidi="ar-SA"/>
        </w:rPr>
      </w:pPr>
      <w:r>
        <w:rPr>
          <w:rFonts w:ascii="Arial" w:hAnsi="Arial" w:cs="Arial"/>
          <w:b/>
          <w:sz w:val="22"/>
          <w:szCs w:val="22"/>
          <w:lang w:bidi="ar-SA"/>
        </w:rPr>
        <w:t>PREFEITURA MUNICIPAL DE ARROIO DO MEIO</w:t>
      </w:r>
    </w:p>
    <w:p w:rsidR="00072741" w:rsidRPr="00144DF7" w:rsidRDefault="00072741" w:rsidP="00072741">
      <w:pPr>
        <w:widowControl/>
        <w:suppressAutoHyphens w:val="0"/>
        <w:autoSpaceDE/>
        <w:rPr>
          <w:rFonts w:ascii="Arial" w:hAnsi="Arial" w:cs="Arial"/>
          <w:sz w:val="22"/>
          <w:szCs w:val="22"/>
          <w:lang w:bidi="ar-SA"/>
        </w:rPr>
      </w:pPr>
      <w:r w:rsidRPr="00144DF7">
        <w:rPr>
          <w:rFonts w:ascii="Arial" w:hAnsi="Arial" w:cs="Arial"/>
          <w:sz w:val="22"/>
          <w:szCs w:val="22"/>
          <w:lang w:bidi="ar-SA"/>
        </w:rPr>
        <w:t xml:space="preserve">PREGÃO PRESENCIAL </w:t>
      </w:r>
      <w:r w:rsidR="002A5476">
        <w:rPr>
          <w:rFonts w:ascii="Arial" w:hAnsi="Arial" w:cs="Arial"/>
          <w:sz w:val="22"/>
          <w:szCs w:val="22"/>
          <w:lang w:bidi="ar-SA"/>
        </w:rPr>
        <w:t>020/2021</w:t>
      </w:r>
    </w:p>
    <w:p w:rsidR="00072741" w:rsidRPr="00144DF7" w:rsidRDefault="00072741" w:rsidP="00072741">
      <w:pPr>
        <w:widowControl/>
        <w:suppressAutoHyphens w:val="0"/>
        <w:autoSpaceDE/>
        <w:rPr>
          <w:rFonts w:ascii="Arial" w:hAnsi="Arial" w:cs="Arial"/>
          <w:sz w:val="22"/>
          <w:szCs w:val="22"/>
          <w:lang w:bidi="ar-SA"/>
        </w:rPr>
      </w:pPr>
      <w:r w:rsidRPr="00144DF7">
        <w:rPr>
          <w:rFonts w:ascii="Arial" w:hAnsi="Arial" w:cs="Arial"/>
          <w:sz w:val="22"/>
          <w:szCs w:val="22"/>
          <w:lang w:bidi="ar-SA"/>
        </w:rPr>
        <w:t>FORNECEDOR:</w:t>
      </w:r>
    </w:p>
    <w:p w:rsidR="00072741" w:rsidRPr="00144DF7" w:rsidRDefault="00072741" w:rsidP="00072741">
      <w:pPr>
        <w:pStyle w:val="LO-Normal"/>
        <w:jc w:val="both"/>
        <w:rPr>
          <w:rFonts w:cs="Arial"/>
          <w:lang w:val="pt-BR"/>
        </w:rPr>
      </w:pPr>
      <w:r w:rsidRPr="00144DF7">
        <w:rPr>
          <w:rFonts w:ascii="Arial" w:hAnsi="Arial" w:cs="Arial"/>
          <w:sz w:val="22"/>
          <w:szCs w:val="22"/>
          <w:lang w:bidi="ar-SA"/>
        </w:rPr>
        <w:t>Na condição de representante da escola, declaro o recebimento e a conferência dos gêneros alimentícios entregues.</w:t>
      </w:r>
    </w:p>
    <w:tbl>
      <w:tblPr>
        <w:tblW w:w="5000" w:type="pct"/>
        <w:jc w:val="center"/>
        <w:tblCellMar>
          <w:left w:w="70" w:type="dxa"/>
          <w:right w:w="70" w:type="dxa"/>
        </w:tblCellMar>
        <w:tblLook w:val="04A0" w:firstRow="1" w:lastRow="0" w:firstColumn="1" w:lastColumn="0" w:noHBand="0" w:noVBand="1"/>
      </w:tblPr>
      <w:tblGrid>
        <w:gridCol w:w="785"/>
        <w:gridCol w:w="1986"/>
        <w:gridCol w:w="3051"/>
        <w:gridCol w:w="1264"/>
        <w:gridCol w:w="2542"/>
      </w:tblGrid>
      <w:tr w:rsidR="00072741" w:rsidRPr="009B3239" w:rsidTr="00473CD3">
        <w:trPr>
          <w:cantSplit/>
          <w:trHeight w:val="454"/>
          <w:jc w:val="center"/>
        </w:trPr>
        <w:tc>
          <w:tcPr>
            <w:tcW w:w="399" w:type="pct"/>
            <w:tcBorders>
              <w:top w:val="single" w:sz="4" w:space="0" w:color="000000"/>
              <w:left w:val="single" w:sz="4" w:space="0" w:color="000000"/>
              <w:bottom w:val="single" w:sz="4" w:space="0" w:color="000000"/>
              <w:right w:val="single" w:sz="4" w:space="0" w:color="000000"/>
            </w:tcBorders>
            <w:shd w:val="clear" w:color="auto" w:fill="D9D9D9"/>
            <w:noWrap/>
            <w:vAlign w:val="center"/>
            <w:hideMark/>
          </w:tcPr>
          <w:p w:rsidR="00072741" w:rsidRPr="00A3487D" w:rsidRDefault="00072741" w:rsidP="00473CD3">
            <w:pPr>
              <w:widowControl/>
              <w:suppressAutoHyphens w:val="0"/>
              <w:autoSpaceDE/>
              <w:jc w:val="center"/>
              <w:rPr>
                <w:rFonts w:ascii="Arial" w:hAnsi="Arial" w:cs="Arial"/>
                <w:b/>
                <w:sz w:val="22"/>
                <w:szCs w:val="22"/>
                <w:lang w:bidi="ar-SA"/>
              </w:rPr>
            </w:pPr>
            <w:r>
              <w:rPr>
                <w:rFonts w:ascii="Arial" w:hAnsi="Arial" w:cs="Arial"/>
                <w:b/>
                <w:sz w:val="22"/>
                <w:szCs w:val="22"/>
                <w:lang w:bidi="ar-SA"/>
              </w:rPr>
              <w:t>Sigla</w:t>
            </w:r>
          </w:p>
        </w:tc>
        <w:tc>
          <w:tcPr>
            <w:tcW w:w="1013" w:type="pct"/>
            <w:tcBorders>
              <w:top w:val="single" w:sz="4" w:space="0" w:color="000000"/>
              <w:left w:val="nil"/>
              <w:bottom w:val="single" w:sz="4" w:space="0" w:color="000000"/>
              <w:right w:val="single" w:sz="4" w:space="0" w:color="auto"/>
            </w:tcBorders>
            <w:shd w:val="clear" w:color="auto" w:fill="D9D9D9"/>
            <w:noWrap/>
            <w:vAlign w:val="center"/>
            <w:hideMark/>
          </w:tcPr>
          <w:p w:rsidR="00072741" w:rsidRPr="009B3239" w:rsidRDefault="00072741" w:rsidP="00473CD3">
            <w:pPr>
              <w:widowControl/>
              <w:suppressAutoHyphens w:val="0"/>
              <w:autoSpaceDE/>
              <w:jc w:val="center"/>
              <w:rPr>
                <w:rFonts w:ascii="Arial" w:hAnsi="Arial" w:cs="Arial"/>
                <w:b/>
                <w:bCs/>
                <w:sz w:val="22"/>
                <w:szCs w:val="22"/>
                <w:lang w:bidi="ar-SA"/>
              </w:rPr>
            </w:pPr>
            <w:r w:rsidRPr="009B3239">
              <w:rPr>
                <w:rFonts w:ascii="Arial" w:hAnsi="Arial" w:cs="Arial"/>
                <w:b/>
                <w:bCs/>
                <w:sz w:val="22"/>
                <w:szCs w:val="22"/>
                <w:lang w:bidi="ar-SA"/>
              </w:rPr>
              <w:t>Escola</w:t>
            </w:r>
            <w:r>
              <w:rPr>
                <w:rFonts w:ascii="Arial" w:hAnsi="Arial" w:cs="Arial"/>
                <w:b/>
                <w:bCs/>
                <w:sz w:val="22"/>
                <w:szCs w:val="22"/>
                <w:lang w:bidi="ar-SA"/>
              </w:rPr>
              <w:t xml:space="preserve">s </w:t>
            </w:r>
          </w:p>
        </w:tc>
        <w:tc>
          <w:tcPr>
            <w:tcW w:w="1594" w:type="pct"/>
            <w:tcBorders>
              <w:top w:val="single" w:sz="4" w:space="0" w:color="auto"/>
              <w:left w:val="single" w:sz="4" w:space="0" w:color="auto"/>
              <w:bottom w:val="single" w:sz="4" w:space="0" w:color="auto"/>
              <w:right w:val="single" w:sz="4" w:space="0" w:color="auto"/>
            </w:tcBorders>
            <w:shd w:val="clear" w:color="auto" w:fill="D9D9D9"/>
            <w:vAlign w:val="center"/>
          </w:tcPr>
          <w:p w:rsidR="00072741" w:rsidRDefault="00072741" w:rsidP="00473CD3">
            <w:pPr>
              <w:widowControl/>
              <w:suppressAutoHyphens w:val="0"/>
              <w:autoSpaceDE/>
              <w:jc w:val="center"/>
              <w:rPr>
                <w:rFonts w:ascii="Arial" w:hAnsi="Arial" w:cs="Arial"/>
                <w:b/>
                <w:bCs/>
                <w:sz w:val="22"/>
                <w:szCs w:val="22"/>
                <w:lang w:bidi="ar-SA"/>
              </w:rPr>
            </w:pPr>
            <w:r>
              <w:rPr>
                <w:rFonts w:ascii="Arial" w:hAnsi="Arial" w:cs="Arial"/>
                <w:b/>
                <w:bCs/>
                <w:sz w:val="22"/>
                <w:szCs w:val="22"/>
                <w:lang w:bidi="ar-SA"/>
              </w:rPr>
              <w:t>Recebido por (nome legível)</w:t>
            </w:r>
          </w:p>
        </w:tc>
        <w:tc>
          <w:tcPr>
            <w:tcW w:w="665" w:type="pct"/>
            <w:tcBorders>
              <w:top w:val="single" w:sz="4" w:space="0" w:color="000000"/>
              <w:left w:val="single" w:sz="4" w:space="0" w:color="auto"/>
              <w:bottom w:val="single" w:sz="4" w:space="0" w:color="000000"/>
              <w:right w:val="single" w:sz="4" w:space="0" w:color="000000"/>
            </w:tcBorders>
            <w:shd w:val="clear" w:color="auto" w:fill="D9D9D9"/>
            <w:noWrap/>
            <w:vAlign w:val="center"/>
            <w:hideMark/>
          </w:tcPr>
          <w:p w:rsidR="00072741" w:rsidRPr="009B3239" w:rsidRDefault="00072741" w:rsidP="00473CD3">
            <w:pPr>
              <w:widowControl/>
              <w:suppressAutoHyphens w:val="0"/>
              <w:autoSpaceDE/>
              <w:jc w:val="center"/>
              <w:rPr>
                <w:rFonts w:ascii="Arial" w:hAnsi="Arial" w:cs="Arial"/>
                <w:b/>
                <w:bCs/>
                <w:sz w:val="22"/>
                <w:szCs w:val="22"/>
                <w:lang w:bidi="ar-SA"/>
              </w:rPr>
            </w:pPr>
            <w:r>
              <w:rPr>
                <w:rFonts w:ascii="Arial" w:hAnsi="Arial" w:cs="Arial"/>
                <w:b/>
                <w:bCs/>
                <w:sz w:val="22"/>
                <w:szCs w:val="22"/>
                <w:lang w:bidi="ar-SA"/>
              </w:rPr>
              <w:t>Data</w:t>
            </w:r>
          </w:p>
        </w:tc>
        <w:tc>
          <w:tcPr>
            <w:tcW w:w="1329" w:type="pct"/>
            <w:tcBorders>
              <w:top w:val="single" w:sz="4" w:space="0" w:color="000000"/>
              <w:left w:val="nil"/>
              <w:bottom w:val="single" w:sz="4" w:space="0" w:color="000000"/>
              <w:right w:val="single" w:sz="4" w:space="0" w:color="000000"/>
            </w:tcBorders>
            <w:shd w:val="clear" w:color="auto" w:fill="D9D9D9"/>
            <w:noWrap/>
            <w:vAlign w:val="center"/>
            <w:hideMark/>
          </w:tcPr>
          <w:p w:rsidR="00072741" w:rsidRPr="009B3239" w:rsidRDefault="00072741" w:rsidP="00473CD3">
            <w:pPr>
              <w:widowControl/>
              <w:suppressAutoHyphens w:val="0"/>
              <w:autoSpaceDE/>
              <w:jc w:val="center"/>
              <w:rPr>
                <w:rFonts w:ascii="Arial" w:hAnsi="Arial" w:cs="Arial"/>
                <w:b/>
                <w:bCs/>
                <w:sz w:val="22"/>
                <w:szCs w:val="22"/>
                <w:lang w:bidi="ar-SA"/>
              </w:rPr>
            </w:pPr>
            <w:r>
              <w:rPr>
                <w:rFonts w:ascii="Arial" w:hAnsi="Arial" w:cs="Arial"/>
                <w:b/>
                <w:bCs/>
                <w:sz w:val="22"/>
                <w:szCs w:val="22"/>
                <w:lang w:bidi="ar-SA"/>
              </w:rPr>
              <w:t>Assinatura</w:t>
            </w:r>
          </w:p>
        </w:tc>
      </w:tr>
      <w:tr w:rsidR="00072741" w:rsidRPr="009B3239" w:rsidTr="00473CD3">
        <w:trPr>
          <w:cantSplit/>
          <w:trHeight w:val="397"/>
          <w:jc w:val="center"/>
        </w:trPr>
        <w:tc>
          <w:tcPr>
            <w:tcW w:w="399" w:type="pct"/>
            <w:tcBorders>
              <w:top w:val="nil"/>
              <w:left w:val="single" w:sz="4" w:space="0" w:color="000000"/>
              <w:bottom w:val="single" w:sz="4" w:space="0" w:color="000000"/>
              <w:right w:val="single" w:sz="4" w:space="0" w:color="000000"/>
            </w:tcBorders>
            <w:shd w:val="clear" w:color="auto" w:fill="auto"/>
            <w:noWrap/>
            <w:vAlign w:val="center"/>
            <w:hideMark/>
          </w:tcPr>
          <w:p w:rsidR="00072741" w:rsidRPr="009B3239" w:rsidRDefault="00072741" w:rsidP="00473CD3">
            <w:pPr>
              <w:widowControl/>
              <w:suppressAutoHyphens w:val="0"/>
              <w:autoSpaceDE/>
              <w:jc w:val="center"/>
              <w:rPr>
                <w:rFonts w:ascii="Arial" w:hAnsi="Arial" w:cs="Arial"/>
                <w:b/>
                <w:bCs/>
                <w:sz w:val="20"/>
                <w:szCs w:val="20"/>
                <w:lang w:bidi="ar-SA"/>
              </w:rPr>
            </w:pPr>
            <w:r w:rsidRPr="009B3239">
              <w:rPr>
                <w:rFonts w:ascii="Arial" w:hAnsi="Arial" w:cs="Arial"/>
                <w:b/>
                <w:bCs/>
                <w:sz w:val="20"/>
                <w:szCs w:val="20"/>
                <w:lang w:bidi="ar-SA"/>
              </w:rPr>
              <w:t>AC</w:t>
            </w:r>
          </w:p>
        </w:tc>
        <w:tc>
          <w:tcPr>
            <w:tcW w:w="1013" w:type="pct"/>
            <w:tcBorders>
              <w:top w:val="nil"/>
              <w:left w:val="nil"/>
              <w:bottom w:val="single" w:sz="4" w:space="0" w:color="000000"/>
              <w:right w:val="single" w:sz="4" w:space="0" w:color="auto"/>
            </w:tcBorders>
            <w:shd w:val="clear" w:color="auto" w:fill="auto"/>
            <w:noWrap/>
            <w:vAlign w:val="center"/>
            <w:hideMark/>
          </w:tcPr>
          <w:p w:rsidR="00072741" w:rsidRPr="009B3239" w:rsidRDefault="00072741" w:rsidP="00473CD3">
            <w:pPr>
              <w:widowControl/>
              <w:suppressAutoHyphens w:val="0"/>
              <w:autoSpaceDE/>
              <w:rPr>
                <w:rFonts w:ascii="Arial" w:hAnsi="Arial" w:cs="Arial"/>
                <w:sz w:val="20"/>
                <w:szCs w:val="20"/>
                <w:lang w:bidi="ar-SA"/>
              </w:rPr>
            </w:pPr>
            <w:r w:rsidRPr="009B3239">
              <w:rPr>
                <w:rFonts w:ascii="Arial" w:hAnsi="Arial" w:cs="Arial"/>
                <w:sz w:val="20"/>
                <w:szCs w:val="20"/>
                <w:lang w:bidi="ar-SA"/>
              </w:rPr>
              <w:t>Afonso Celso</w:t>
            </w:r>
          </w:p>
        </w:tc>
        <w:tc>
          <w:tcPr>
            <w:tcW w:w="1594" w:type="pct"/>
            <w:tcBorders>
              <w:top w:val="single" w:sz="4" w:space="0" w:color="auto"/>
              <w:left w:val="single" w:sz="4" w:space="0" w:color="auto"/>
              <w:bottom w:val="single" w:sz="4" w:space="0" w:color="auto"/>
              <w:right w:val="single" w:sz="4" w:space="0" w:color="auto"/>
            </w:tcBorders>
          </w:tcPr>
          <w:p w:rsidR="00072741" w:rsidRPr="009B3239" w:rsidRDefault="00072741" w:rsidP="00473CD3">
            <w:pPr>
              <w:widowControl/>
              <w:suppressAutoHyphens w:val="0"/>
              <w:autoSpaceDE/>
              <w:rPr>
                <w:rFonts w:ascii="Arial" w:hAnsi="Arial" w:cs="Arial"/>
                <w:sz w:val="20"/>
                <w:szCs w:val="20"/>
                <w:lang w:bidi="ar-SA"/>
              </w:rPr>
            </w:pPr>
          </w:p>
        </w:tc>
        <w:tc>
          <w:tcPr>
            <w:tcW w:w="665" w:type="pct"/>
            <w:tcBorders>
              <w:top w:val="nil"/>
              <w:left w:val="single" w:sz="4" w:space="0" w:color="auto"/>
              <w:bottom w:val="single" w:sz="4" w:space="0" w:color="000000"/>
              <w:right w:val="single" w:sz="4" w:space="0" w:color="000000"/>
            </w:tcBorders>
            <w:shd w:val="clear" w:color="auto" w:fill="auto"/>
            <w:noWrap/>
            <w:vAlign w:val="center"/>
          </w:tcPr>
          <w:p w:rsidR="00072741" w:rsidRPr="009B3239" w:rsidRDefault="00072741" w:rsidP="00473CD3">
            <w:pPr>
              <w:widowControl/>
              <w:suppressAutoHyphens w:val="0"/>
              <w:autoSpaceDE/>
              <w:rPr>
                <w:rFonts w:ascii="Arial" w:hAnsi="Arial" w:cs="Arial"/>
                <w:sz w:val="20"/>
                <w:szCs w:val="20"/>
                <w:lang w:bidi="ar-SA"/>
              </w:rPr>
            </w:pPr>
          </w:p>
        </w:tc>
        <w:tc>
          <w:tcPr>
            <w:tcW w:w="1329" w:type="pct"/>
            <w:tcBorders>
              <w:top w:val="nil"/>
              <w:left w:val="nil"/>
              <w:bottom w:val="single" w:sz="4" w:space="0" w:color="000000"/>
              <w:right w:val="single" w:sz="4" w:space="0" w:color="000000"/>
            </w:tcBorders>
            <w:shd w:val="clear" w:color="auto" w:fill="auto"/>
            <w:noWrap/>
            <w:vAlign w:val="center"/>
          </w:tcPr>
          <w:p w:rsidR="00072741" w:rsidRPr="009B3239" w:rsidRDefault="00072741" w:rsidP="00473CD3">
            <w:pPr>
              <w:widowControl/>
              <w:suppressAutoHyphens w:val="0"/>
              <w:autoSpaceDE/>
              <w:rPr>
                <w:rFonts w:ascii="Arial" w:hAnsi="Arial" w:cs="Arial"/>
                <w:sz w:val="20"/>
                <w:szCs w:val="20"/>
                <w:lang w:bidi="ar-SA"/>
              </w:rPr>
            </w:pPr>
          </w:p>
        </w:tc>
      </w:tr>
      <w:tr w:rsidR="00072741" w:rsidRPr="009B3239" w:rsidTr="00473CD3">
        <w:trPr>
          <w:cantSplit/>
          <w:trHeight w:val="397"/>
          <w:jc w:val="center"/>
        </w:trPr>
        <w:tc>
          <w:tcPr>
            <w:tcW w:w="399" w:type="pct"/>
            <w:tcBorders>
              <w:top w:val="nil"/>
              <w:left w:val="single" w:sz="4" w:space="0" w:color="000000"/>
              <w:bottom w:val="single" w:sz="4" w:space="0" w:color="000000"/>
              <w:right w:val="single" w:sz="4" w:space="0" w:color="000000"/>
            </w:tcBorders>
            <w:shd w:val="clear" w:color="auto" w:fill="auto"/>
            <w:noWrap/>
            <w:vAlign w:val="center"/>
            <w:hideMark/>
          </w:tcPr>
          <w:p w:rsidR="00072741" w:rsidRPr="009B3239" w:rsidRDefault="00072741" w:rsidP="00473CD3">
            <w:pPr>
              <w:widowControl/>
              <w:suppressAutoHyphens w:val="0"/>
              <w:autoSpaceDE/>
              <w:jc w:val="center"/>
              <w:rPr>
                <w:rFonts w:ascii="Arial" w:hAnsi="Arial" w:cs="Arial"/>
                <w:b/>
                <w:bCs/>
                <w:sz w:val="20"/>
                <w:szCs w:val="20"/>
                <w:lang w:bidi="ar-SA"/>
              </w:rPr>
            </w:pPr>
            <w:r w:rsidRPr="009B3239">
              <w:rPr>
                <w:rFonts w:ascii="Arial" w:hAnsi="Arial" w:cs="Arial"/>
                <w:b/>
                <w:bCs/>
                <w:sz w:val="20"/>
                <w:szCs w:val="20"/>
                <w:lang w:bidi="ar-SA"/>
              </w:rPr>
              <w:t>BF</w:t>
            </w:r>
          </w:p>
        </w:tc>
        <w:tc>
          <w:tcPr>
            <w:tcW w:w="1013" w:type="pct"/>
            <w:tcBorders>
              <w:top w:val="nil"/>
              <w:left w:val="nil"/>
              <w:bottom w:val="single" w:sz="4" w:space="0" w:color="000000"/>
              <w:right w:val="single" w:sz="4" w:space="0" w:color="auto"/>
            </w:tcBorders>
            <w:shd w:val="clear" w:color="auto" w:fill="auto"/>
            <w:noWrap/>
            <w:vAlign w:val="center"/>
            <w:hideMark/>
          </w:tcPr>
          <w:p w:rsidR="00072741" w:rsidRPr="009B3239" w:rsidRDefault="00072741" w:rsidP="00473CD3">
            <w:pPr>
              <w:widowControl/>
              <w:suppressAutoHyphens w:val="0"/>
              <w:autoSpaceDE/>
              <w:rPr>
                <w:rFonts w:ascii="Arial" w:hAnsi="Arial" w:cs="Arial"/>
                <w:sz w:val="20"/>
                <w:szCs w:val="20"/>
                <w:lang w:bidi="ar-SA"/>
              </w:rPr>
            </w:pPr>
            <w:r w:rsidRPr="009B3239">
              <w:rPr>
                <w:rFonts w:ascii="Arial" w:hAnsi="Arial" w:cs="Arial"/>
                <w:sz w:val="20"/>
                <w:szCs w:val="20"/>
                <w:lang w:bidi="ar-SA"/>
              </w:rPr>
              <w:t xml:space="preserve">Barra do </w:t>
            </w:r>
            <w:proofErr w:type="spellStart"/>
            <w:r w:rsidRPr="009B3239">
              <w:rPr>
                <w:rFonts w:ascii="Arial" w:hAnsi="Arial" w:cs="Arial"/>
                <w:sz w:val="20"/>
                <w:szCs w:val="20"/>
                <w:lang w:bidi="ar-SA"/>
              </w:rPr>
              <w:t>Forqueta</w:t>
            </w:r>
            <w:proofErr w:type="spellEnd"/>
          </w:p>
        </w:tc>
        <w:tc>
          <w:tcPr>
            <w:tcW w:w="1594" w:type="pct"/>
            <w:tcBorders>
              <w:top w:val="single" w:sz="4" w:space="0" w:color="auto"/>
              <w:left w:val="single" w:sz="4" w:space="0" w:color="auto"/>
              <w:bottom w:val="single" w:sz="4" w:space="0" w:color="auto"/>
              <w:right w:val="single" w:sz="4" w:space="0" w:color="auto"/>
            </w:tcBorders>
          </w:tcPr>
          <w:p w:rsidR="00072741" w:rsidRPr="009B3239" w:rsidRDefault="00072741" w:rsidP="00473CD3">
            <w:pPr>
              <w:widowControl/>
              <w:suppressAutoHyphens w:val="0"/>
              <w:autoSpaceDE/>
              <w:rPr>
                <w:rFonts w:ascii="Arial" w:hAnsi="Arial" w:cs="Arial"/>
                <w:sz w:val="20"/>
                <w:szCs w:val="20"/>
                <w:lang w:bidi="ar-SA"/>
              </w:rPr>
            </w:pPr>
          </w:p>
        </w:tc>
        <w:tc>
          <w:tcPr>
            <w:tcW w:w="665" w:type="pct"/>
            <w:tcBorders>
              <w:top w:val="nil"/>
              <w:left w:val="single" w:sz="4" w:space="0" w:color="auto"/>
              <w:bottom w:val="single" w:sz="4" w:space="0" w:color="000000"/>
              <w:right w:val="single" w:sz="4" w:space="0" w:color="000000"/>
            </w:tcBorders>
            <w:shd w:val="clear" w:color="auto" w:fill="auto"/>
            <w:noWrap/>
            <w:vAlign w:val="center"/>
          </w:tcPr>
          <w:p w:rsidR="00072741" w:rsidRPr="009B3239" w:rsidRDefault="00072741" w:rsidP="00473CD3">
            <w:pPr>
              <w:widowControl/>
              <w:suppressAutoHyphens w:val="0"/>
              <w:autoSpaceDE/>
              <w:rPr>
                <w:rFonts w:ascii="Arial" w:hAnsi="Arial" w:cs="Arial"/>
                <w:sz w:val="20"/>
                <w:szCs w:val="20"/>
                <w:lang w:bidi="ar-SA"/>
              </w:rPr>
            </w:pPr>
          </w:p>
        </w:tc>
        <w:tc>
          <w:tcPr>
            <w:tcW w:w="1329" w:type="pct"/>
            <w:tcBorders>
              <w:top w:val="nil"/>
              <w:left w:val="nil"/>
              <w:bottom w:val="single" w:sz="4" w:space="0" w:color="000000"/>
              <w:right w:val="single" w:sz="4" w:space="0" w:color="000000"/>
            </w:tcBorders>
            <w:shd w:val="clear" w:color="auto" w:fill="auto"/>
            <w:noWrap/>
            <w:vAlign w:val="center"/>
          </w:tcPr>
          <w:p w:rsidR="00072741" w:rsidRPr="009B3239" w:rsidRDefault="00072741" w:rsidP="00473CD3">
            <w:pPr>
              <w:widowControl/>
              <w:suppressAutoHyphens w:val="0"/>
              <w:autoSpaceDE/>
              <w:rPr>
                <w:rFonts w:ascii="Arial" w:hAnsi="Arial" w:cs="Arial"/>
                <w:sz w:val="20"/>
                <w:szCs w:val="20"/>
                <w:lang w:bidi="ar-SA"/>
              </w:rPr>
            </w:pPr>
          </w:p>
        </w:tc>
      </w:tr>
      <w:tr w:rsidR="00072741" w:rsidRPr="009B3239" w:rsidTr="00473CD3">
        <w:trPr>
          <w:cantSplit/>
          <w:trHeight w:val="397"/>
          <w:jc w:val="center"/>
        </w:trPr>
        <w:tc>
          <w:tcPr>
            <w:tcW w:w="399" w:type="pct"/>
            <w:tcBorders>
              <w:top w:val="nil"/>
              <w:left w:val="single" w:sz="4" w:space="0" w:color="000000"/>
              <w:bottom w:val="single" w:sz="4" w:space="0" w:color="000000"/>
              <w:right w:val="single" w:sz="4" w:space="0" w:color="000000"/>
            </w:tcBorders>
            <w:shd w:val="clear" w:color="auto" w:fill="auto"/>
            <w:noWrap/>
            <w:vAlign w:val="center"/>
            <w:hideMark/>
          </w:tcPr>
          <w:p w:rsidR="00072741" w:rsidRPr="009B3239" w:rsidRDefault="00072741" w:rsidP="00473CD3">
            <w:pPr>
              <w:widowControl/>
              <w:suppressAutoHyphens w:val="0"/>
              <w:autoSpaceDE/>
              <w:jc w:val="center"/>
              <w:rPr>
                <w:rFonts w:ascii="Arial" w:hAnsi="Arial" w:cs="Arial"/>
                <w:b/>
                <w:bCs/>
                <w:sz w:val="20"/>
                <w:szCs w:val="20"/>
                <w:lang w:bidi="ar-SA"/>
              </w:rPr>
            </w:pPr>
            <w:r w:rsidRPr="009B3239">
              <w:rPr>
                <w:rFonts w:ascii="Arial" w:hAnsi="Arial" w:cs="Arial"/>
                <w:b/>
                <w:bCs/>
                <w:sz w:val="20"/>
                <w:szCs w:val="20"/>
                <w:lang w:bidi="ar-SA"/>
              </w:rPr>
              <w:t>BV</w:t>
            </w:r>
          </w:p>
        </w:tc>
        <w:tc>
          <w:tcPr>
            <w:tcW w:w="1013" w:type="pct"/>
            <w:tcBorders>
              <w:top w:val="nil"/>
              <w:left w:val="nil"/>
              <w:bottom w:val="single" w:sz="4" w:space="0" w:color="000000"/>
              <w:right w:val="single" w:sz="4" w:space="0" w:color="auto"/>
            </w:tcBorders>
            <w:shd w:val="clear" w:color="auto" w:fill="auto"/>
            <w:noWrap/>
            <w:vAlign w:val="center"/>
            <w:hideMark/>
          </w:tcPr>
          <w:p w:rsidR="00072741" w:rsidRPr="009B3239" w:rsidRDefault="00072741" w:rsidP="00473CD3">
            <w:pPr>
              <w:widowControl/>
              <w:suppressAutoHyphens w:val="0"/>
              <w:autoSpaceDE/>
              <w:rPr>
                <w:rFonts w:ascii="Arial" w:hAnsi="Arial" w:cs="Arial"/>
                <w:sz w:val="20"/>
                <w:szCs w:val="20"/>
                <w:lang w:bidi="ar-SA"/>
              </w:rPr>
            </w:pPr>
            <w:r w:rsidRPr="009B3239">
              <w:rPr>
                <w:rFonts w:ascii="Arial" w:hAnsi="Arial" w:cs="Arial"/>
                <w:sz w:val="20"/>
                <w:szCs w:val="20"/>
                <w:lang w:bidi="ar-SA"/>
              </w:rPr>
              <w:t>Bela Vista</w:t>
            </w:r>
          </w:p>
        </w:tc>
        <w:tc>
          <w:tcPr>
            <w:tcW w:w="1594" w:type="pct"/>
            <w:tcBorders>
              <w:top w:val="single" w:sz="4" w:space="0" w:color="auto"/>
              <w:left w:val="single" w:sz="4" w:space="0" w:color="auto"/>
              <w:bottom w:val="single" w:sz="4" w:space="0" w:color="auto"/>
              <w:right w:val="single" w:sz="4" w:space="0" w:color="auto"/>
            </w:tcBorders>
          </w:tcPr>
          <w:p w:rsidR="00072741" w:rsidRPr="009B3239" w:rsidRDefault="00072741" w:rsidP="00473CD3">
            <w:pPr>
              <w:widowControl/>
              <w:suppressAutoHyphens w:val="0"/>
              <w:autoSpaceDE/>
              <w:rPr>
                <w:rFonts w:ascii="Arial" w:hAnsi="Arial" w:cs="Arial"/>
                <w:sz w:val="20"/>
                <w:szCs w:val="20"/>
                <w:lang w:bidi="ar-SA"/>
              </w:rPr>
            </w:pPr>
          </w:p>
        </w:tc>
        <w:tc>
          <w:tcPr>
            <w:tcW w:w="665" w:type="pct"/>
            <w:tcBorders>
              <w:top w:val="nil"/>
              <w:left w:val="single" w:sz="4" w:space="0" w:color="auto"/>
              <w:bottom w:val="single" w:sz="4" w:space="0" w:color="000000"/>
              <w:right w:val="single" w:sz="4" w:space="0" w:color="000000"/>
            </w:tcBorders>
            <w:shd w:val="clear" w:color="auto" w:fill="auto"/>
            <w:noWrap/>
            <w:vAlign w:val="center"/>
          </w:tcPr>
          <w:p w:rsidR="00072741" w:rsidRPr="009B3239" w:rsidRDefault="00072741" w:rsidP="00473CD3">
            <w:pPr>
              <w:widowControl/>
              <w:suppressAutoHyphens w:val="0"/>
              <w:autoSpaceDE/>
              <w:rPr>
                <w:rFonts w:ascii="Arial" w:hAnsi="Arial" w:cs="Arial"/>
                <w:sz w:val="20"/>
                <w:szCs w:val="20"/>
                <w:lang w:bidi="ar-SA"/>
              </w:rPr>
            </w:pPr>
          </w:p>
        </w:tc>
        <w:tc>
          <w:tcPr>
            <w:tcW w:w="1329" w:type="pct"/>
            <w:tcBorders>
              <w:top w:val="nil"/>
              <w:left w:val="nil"/>
              <w:bottom w:val="single" w:sz="4" w:space="0" w:color="000000"/>
              <w:right w:val="single" w:sz="4" w:space="0" w:color="000000"/>
            </w:tcBorders>
            <w:shd w:val="clear" w:color="auto" w:fill="auto"/>
            <w:noWrap/>
            <w:vAlign w:val="center"/>
          </w:tcPr>
          <w:p w:rsidR="00072741" w:rsidRPr="009B3239" w:rsidRDefault="00072741" w:rsidP="00473CD3">
            <w:pPr>
              <w:widowControl/>
              <w:suppressAutoHyphens w:val="0"/>
              <w:autoSpaceDE/>
              <w:rPr>
                <w:rFonts w:ascii="Arial" w:hAnsi="Arial" w:cs="Arial"/>
                <w:sz w:val="20"/>
                <w:szCs w:val="20"/>
                <w:lang w:bidi="ar-SA"/>
              </w:rPr>
            </w:pPr>
          </w:p>
        </w:tc>
      </w:tr>
      <w:tr w:rsidR="00072741" w:rsidRPr="009B3239" w:rsidTr="00473CD3">
        <w:trPr>
          <w:cantSplit/>
          <w:trHeight w:val="397"/>
          <w:jc w:val="center"/>
        </w:trPr>
        <w:tc>
          <w:tcPr>
            <w:tcW w:w="399" w:type="pct"/>
            <w:tcBorders>
              <w:top w:val="nil"/>
              <w:left w:val="single" w:sz="4" w:space="0" w:color="000000"/>
              <w:bottom w:val="single" w:sz="4" w:space="0" w:color="000000"/>
              <w:right w:val="single" w:sz="4" w:space="0" w:color="000000"/>
            </w:tcBorders>
            <w:shd w:val="clear" w:color="auto" w:fill="auto"/>
            <w:noWrap/>
            <w:vAlign w:val="center"/>
            <w:hideMark/>
          </w:tcPr>
          <w:p w:rsidR="00072741" w:rsidRPr="009B3239" w:rsidRDefault="00072741" w:rsidP="00473CD3">
            <w:pPr>
              <w:widowControl/>
              <w:suppressAutoHyphens w:val="0"/>
              <w:autoSpaceDE/>
              <w:jc w:val="center"/>
              <w:rPr>
                <w:rFonts w:ascii="Arial" w:hAnsi="Arial" w:cs="Arial"/>
                <w:b/>
                <w:bCs/>
                <w:sz w:val="20"/>
                <w:szCs w:val="20"/>
                <w:lang w:bidi="ar-SA"/>
              </w:rPr>
            </w:pPr>
            <w:r w:rsidRPr="009B3239">
              <w:rPr>
                <w:rFonts w:ascii="Arial" w:hAnsi="Arial" w:cs="Arial"/>
                <w:b/>
                <w:bCs/>
                <w:sz w:val="20"/>
                <w:szCs w:val="20"/>
                <w:lang w:bidi="ar-SA"/>
              </w:rPr>
              <w:t>CS</w:t>
            </w:r>
          </w:p>
        </w:tc>
        <w:tc>
          <w:tcPr>
            <w:tcW w:w="1013" w:type="pct"/>
            <w:tcBorders>
              <w:top w:val="nil"/>
              <w:left w:val="nil"/>
              <w:bottom w:val="single" w:sz="4" w:space="0" w:color="000000"/>
              <w:right w:val="single" w:sz="4" w:space="0" w:color="auto"/>
            </w:tcBorders>
            <w:shd w:val="clear" w:color="auto" w:fill="auto"/>
            <w:noWrap/>
            <w:vAlign w:val="center"/>
            <w:hideMark/>
          </w:tcPr>
          <w:p w:rsidR="00072741" w:rsidRPr="009B3239" w:rsidRDefault="00072741" w:rsidP="00473CD3">
            <w:pPr>
              <w:widowControl/>
              <w:suppressAutoHyphens w:val="0"/>
              <w:autoSpaceDE/>
              <w:rPr>
                <w:rFonts w:ascii="Arial" w:hAnsi="Arial" w:cs="Arial"/>
                <w:sz w:val="20"/>
                <w:szCs w:val="20"/>
                <w:lang w:bidi="ar-SA"/>
              </w:rPr>
            </w:pPr>
            <w:r w:rsidRPr="009B3239">
              <w:rPr>
                <w:rFonts w:ascii="Arial" w:hAnsi="Arial" w:cs="Arial"/>
                <w:sz w:val="20"/>
                <w:szCs w:val="20"/>
                <w:lang w:bidi="ar-SA"/>
              </w:rPr>
              <w:t>Construindo o Saber</w:t>
            </w:r>
          </w:p>
        </w:tc>
        <w:tc>
          <w:tcPr>
            <w:tcW w:w="1594" w:type="pct"/>
            <w:tcBorders>
              <w:top w:val="single" w:sz="4" w:space="0" w:color="auto"/>
              <w:left w:val="single" w:sz="4" w:space="0" w:color="auto"/>
              <w:bottom w:val="single" w:sz="4" w:space="0" w:color="auto"/>
              <w:right w:val="single" w:sz="4" w:space="0" w:color="auto"/>
            </w:tcBorders>
          </w:tcPr>
          <w:p w:rsidR="00072741" w:rsidRPr="009B3239" w:rsidRDefault="00072741" w:rsidP="00473CD3">
            <w:pPr>
              <w:widowControl/>
              <w:suppressAutoHyphens w:val="0"/>
              <w:autoSpaceDE/>
              <w:rPr>
                <w:rFonts w:ascii="Arial" w:hAnsi="Arial" w:cs="Arial"/>
                <w:sz w:val="20"/>
                <w:szCs w:val="20"/>
                <w:lang w:bidi="ar-SA"/>
              </w:rPr>
            </w:pPr>
          </w:p>
        </w:tc>
        <w:tc>
          <w:tcPr>
            <w:tcW w:w="665" w:type="pct"/>
            <w:tcBorders>
              <w:top w:val="nil"/>
              <w:left w:val="single" w:sz="4" w:space="0" w:color="auto"/>
              <w:bottom w:val="single" w:sz="4" w:space="0" w:color="000000"/>
              <w:right w:val="single" w:sz="4" w:space="0" w:color="000000"/>
            </w:tcBorders>
            <w:shd w:val="clear" w:color="auto" w:fill="auto"/>
            <w:noWrap/>
            <w:vAlign w:val="center"/>
          </w:tcPr>
          <w:p w:rsidR="00072741" w:rsidRPr="009B3239" w:rsidRDefault="00072741" w:rsidP="00473CD3">
            <w:pPr>
              <w:widowControl/>
              <w:suppressAutoHyphens w:val="0"/>
              <w:autoSpaceDE/>
              <w:rPr>
                <w:rFonts w:ascii="Arial" w:hAnsi="Arial" w:cs="Arial"/>
                <w:sz w:val="20"/>
                <w:szCs w:val="20"/>
                <w:lang w:bidi="ar-SA"/>
              </w:rPr>
            </w:pPr>
          </w:p>
        </w:tc>
        <w:tc>
          <w:tcPr>
            <w:tcW w:w="1329" w:type="pct"/>
            <w:tcBorders>
              <w:top w:val="nil"/>
              <w:left w:val="nil"/>
              <w:bottom w:val="single" w:sz="4" w:space="0" w:color="000000"/>
              <w:right w:val="single" w:sz="4" w:space="0" w:color="000000"/>
            </w:tcBorders>
            <w:shd w:val="clear" w:color="auto" w:fill="auto"/>
            <w:noWrap/>
            <w:vAlign w:val="center"/>
          </w:tcPr>
          <w:p w:rsidR="00072741" w:rsidRPr="009B3239" w:rsidRDefault="00072741" w:rsidP="00473CD3">
            <w:pPr>
              <w:widowControl/>
              <w:suppressAutoHyphens w:val="0"/>
              <w:autoSpaceDE/>
              <w:rPr>
                <w:rFonts w:ascii="Arial" w:hAnsi="Arial" w:cs="Arial"/>
                <w:sz w:val="20"/>
                <w:szCs w:val="20"/>
                <w:lang w:bidi="ar-SA"/>
              </w:rPr>
            </w:pPr>
          </w:p>
        </w:tc>
      </w:tr>
      <w:tr w:rsidR="00072741" w:rsidRPr="009B3239" w:rsidTr="00473CD3">
        <w:trPr>
          <w:cantSplit/>
          <w:trHeight w:val="397"/>
          <w:jc w:val="center"/>
        </w:trPr>
        <w:tc>
          <w:tcPr>
            <w:tcW w:w="399" w:type="pct"/>
            <w:tcBorders>
              <w:top w:val="nil"/>
              <w:left w:val="single" w:sz="4" w:space="0" w:color="000000"/>
              <w:bottom w:val="single" w:sz="4" w:space="0" w:color="000000"/>
              <w:right w:val="single" w:sz="4" w:space="0" w:color="000000"/>
            </w:tcBorders>
            <w:shd w:val="clear" w:color="auto" w:fill="auto"/>
            <w:noWrap/>
            <w:vAlign w:val="center"/>
            <w:hideMark/>
          </w:tcPr>
          <w:p w:rsidR="00072741" w:rsidRPr="009B3239" w:rsidRDefault="00072741" w:rsidP="00473CD3">
            <w:pPr>
              <w:widowControl/>
              <w:suppressAutoHyphens w:val="0"/>
              <w:autoSpaceDE/>
              <w:jc w:val="center"/>
              <w:rPr>
                <w:rFonts w:ascii="Arial" w:hAnsi="Arial" w:cs="Arial"/>
                <w:b/>
                <w:bCs/>
                <w:sz w:val="20"/>
                <w:szCs w:val="20"/>
                <w:lang w:bidi="ar-SA"/>
              </w:rPr>
            </w:pPr>
            <w:r>
              <w:rPr>
                <w:rFonts w:ascii="Arial" w:hAnsi="Arial" w:cs="Arial"/>
                <w:b/>
                <w:bCs/>
                <w:sz w:val="20"/>
                <w:szCs w:val="20"/>
                <w:lang w:bidi="ar-SA"/>
              </w:rPr>
              <w:t>AMAM</w:t>
            </w:r>
          </w:p>
        </w:tc>
        <w:tc>
          <w:tcPr>
            <w:tcW w:w="1013" w:type="pct"/>
            <w:tcBorders>
              <w:top w:val="nil"/>
              <w:left w:val="nil"/>
              <w:bottom w:val="single" w:sz="4" w:space="0" w:color="000000"/>
              <w:right w:val="single" w:sz="4" w:space="0" w:color="auto"/>
            </w:tcBorders>
            <w:shd w:val="clear" w:color="auto" w:fill="auto"/>
            <w:noWrap/>
            <w:vAlign w:val="center"/>
            <w:hideMark/>
          </w:tcPr>
          <w:p w:rsidR="00072741" w:rsidRPr="009B3239" w:rsidRDefault="00072741" w:rsidP="00473CD3">
            <w:pPr>
              <w:widowControl/>
              <w:suppressAutoHyphens w:val="0"/>
              <w:autoSpaceDE/>
              <w:rPr>
                <w:rFonts w:ascii="Arial" w:hAnsi="Arial" w:cs="Arial"/>
                <w:sz w:val="20"/>
                <w:szCs w:val="20"/>
                <w:lang w:bidi="ar-SA"/>
              </w:rPr>
            </w:pPr>
            <w:r>
              <w:rPr>
                <w:rFonts w:ascii="Arial" w:hAnsi="Arial" w:cs="Arial"/>
                <w:sz w:val="20"/>
                <w:szCs w:val="20"/>
                <w:lang w:bidi="ar-SA"/>
              </w:rPr>
              <w:t>AMAM</w:t>
            </w:r>
          </w:p>
        </w:tc>
        <w:tc>
          <w:tcPr>
            <w:tcW w:w="1594" w:type="pct"/>
            <w:tcBorders>
              <w:top w:val="single" w:sz="4" w:space="0" w:color="auto"/>
              <w:left w:val="single" w:sz="4" w:space="0" w:color="auto"/>
              <w:bottom w:val="single" w:sz="4" w:space="0" w:color="auto"/>
              <w:right w:val="single" w:sz="4" w:space="0" w:color="auto"/>
            </w:tcBorders>
          </w:tcPr>
          <w:p w:rsidR="00072741" w:rsidRPr="009B3239" w:rsidRDefault="00072741" w:rsidP="00473CD3">
            <w:pPr>
              <w:widowControl/>
              <w:suppressAutoHyphens w:val="0"/>
              <w:autoSpaceDE/>
              <w:rPr>
                <w:rFonts w:ascii="Arial" w:hAnsi="Arial" w:cs="Arial"/>
                <w:sz w:val="20"/>
                <w:szCs w:val="20"/>
                <w:lang w:bidi="ar-SA"/>
              </w:rPr>
            </w:pPr>
          </w:p>
        </w:tc>
        <w:tc>
          <w:tcPr>
            <w:tcW w:w="665" w:type="pct"/>
            <w:tcBorders>
              <w:top w:val="nil"/>
              <w:left w:val="single" w:sz="4" w:space="0" w:color="auto"/>
              <w:bottom w:val="single" w:sz="4" w:space="0" w:color="000000"/>
              <w:right w:val="single" w:sz="4" w:space="0" w:color="000000"/>
            </w:tcBorders>
            <w:shd w:val="clear" w:color="auto" w:fill="auto"/>
            <w:noWrap/>
            <w:vAlign w:val="center"/>
          </w:tcPr>
          <w:p w:rsidR="00072741" w:rsidRPr="009B3239" w:rsidRDefault="00072741" w:rsidP="00473CD3">
            <w:pPr>
              <w:widowControl/>
              <w:suppressAutoHyphens w:val="0"/>
              <w:autoSpaceDE/>
              <w:rPr>
                <w:rFonts w:ascii="Arial" w:hAnsi="Arial" w:cs="Arial"/>
                <w:sz w:val="20"/>
                <w:szCs w:val="20"/>
                <w:lang w:bidi="ar-SA"/>
              </w:rPr>
            </w:pPr>
          </w:p>
        </w:tc>
        <w:tc>
          <w:tcPr>
            <w:tcW w:w="1329" w:type="pct"/>
            <w:tcBorders>
              <w:top w:val="nil"/>
              <w:left w:val="nil"/>
              <w:bottom w:val="single" w:sz="4" w:space="0" w:color="000000"/>
              <w:right w:val="single" w:sz="4" w:space="0" w:color="000000"/>
            </w:tcBorders>
            <w:shd w:val="clear" w:color="auto" w:fill="auto"/>
            <w:noWrap/>
            <w:vAlign w:val="center"/>
          </w:tcPr>
          <w:p w:rsidR="00072741" w:rsidRPr="009B3239" w:rsidRDefault="00072741" w:rsidP="00473CD3">
            <w:pPr>
              <w:widowControl/>
              <w:suppressAutoHyphens w:val="0"/>
              <w:autoSpaceDE/>
              <w:rPr>
                <w:rFonts w:ascii="Arial" w:hAnsi="Arial" w:cs="Arial"/>
                <w:sz w:val="20"/>
                <w:szCs w:val="20"/>
                <w:lang w:bidi="ar-SA"/>
              </w:rPr>
            </w:pPr>
          </w:p>
        </w:tc>
      </w:tr>
      <w:tr w:rsidR="00072741" w:rsidRPr="009B3239" w:rsidTr="00473CD3">
        <w:trPr>
          <w:cantSplit/>
          <w:trHeight w:val="397"/>
          <w:jc w:val="center"/>
        </w:trPr>
        <w:tc>
          <w:tcPr>
            <w:tcW w:w="399" w:type="pct"/>
            <w:tcBorders>
              <w:top w:val="nil"/>
              <w:left w:val="single" w:sz="4" w:space="0" w:color="000000"/>
              <w:bottom w:val="single" w:sz="4" w:space="0" w:color="000000"/>
              <w:right w:val="single" w:sz="4" w:space="0" w:color="000000"/>
            </w:tcBorders>
            <w:shd w:val="clear" w:color="auto" w:fill="auto"/>
            <w:noWrap/>
            <w:vAlign w:val="center"/>
            <w:hideMark/>
          </w:tcPr>
          <w:p w:rsidR="00072741" w:rsidRPr="009B3239" w:rsidRDefault="00072741" w:rsidP="00473CD3">
            <w:pPr>
              <w:widowControl/>
              <w:suppressAutoHyphens w:val="0"/>
              <w:autoSpaceDE/>
              <w:jc w:val="center"/>
              <w:rPr>
                <w:rFonts w:ascii="Arial" w:hAnsi="Arial" w:cs="Arial"/>
                <w:b/>
                <w:bCs/>
                <w:sz w:val="20"/>
                <w:szCs w:val="20"/>
                <w:lang w:bidi="ar-SA"/>
              </w:rPr>
            </w:pPr>
            <w:r w:rsidRPr="009B3239">
              <w:rPr>
                <w:rFonts w:ascii="Arial" w:hAnsi="Arial" w:cs="Arial"/>
                <w:b/>
                <w:bCs/>
                <w:sz w:val="20"/>
                <w:szCs w:val="20"/>
                <w:lang w:bidi="ar-SA"/>
              </w:rPr>
              <w:t>DR</w:t>
            </w:r>
          </w:p>
        </w:tc>
        <w:tc>
          <w:tcPr>
            <w:tcW w:w="1013" w:type="pct"/>
            <w:tcBorders>
              <w:top w:val="nil"/>
              <w:left w:val="nil"/>
              <w:bottom w:val="single" w:sz="4" w:space="0" w:color="000000"/>
              <w:right w:val="single" w:sz="4" w:space="0" w:color="auto"/>
            </w:tcBorders>
            <w:shd w:val="clear" w:color="auto" w:fill="auto"/>
            <w:noWrap/>
            <w:vAlign w:val="center"/>
            <w:hideMark/>
          </w:tcPr>
          <w:p w:rsidR="00072741" w:rsidRPr="009B3239" w:rsidRDefault="00072741" w:rsidP="00473CD3">
            <w:pPr>
              <w:widowControl/>
              <w:suppressAutoHyphens w:val="0"/>
              <w:autoSpaceDE/>
              <w:rPr>
                <w:rFonts w:ascii="Arial" w:hAnsi="Arial" w:cs="Arial"/>
                <w:sz w:val="20"/>
                <w:szCs w:val="20"/>
                <w:lang w:bidi="ar-SA"/>
              </w:rPr>
            </w:pPr>
            <w:r w:rsidRPr="009B3239">
              <w:rPr>
                <w:rFonts w:ascii="Arial" w:hAnsi="Arial" w:cs="Arial"/>
                <w:sz w:val="20"/>
                <w:szCs w:val="20"/>
                <w:lang w:bidi="ar-SA"/>
              </w:rPr>
              <w:t>Dona Rita</w:t>
            </w:r>
          </w:p>
        </w:tc>
        <w:tc>
          <w:tcPr>
            <w:tcW w:w="1594" w:type="pct"/>
            <w:tcBorders>
              <w:top w:val="single" w:sz="4" w:space="0" w:color="auto"/>
              <w:left w:val="single" w:sz="4" w:space="0" w:color="auto"/>
              <w:bottom w:val="single" w:sz="4" w:space="0" w:color="auto"/>
              <w:right w:val="single" w:sz="4" w:space="0" w:color="auto"/>
            </w:tcBorders>
          </w:tcPr>
          <w:p w:rsidR="00072741" w:rsidRPr="009B3239" w:rsidRDefault="00072741" w:rsidP="00473CD3">
            <w:pPr>
              <w:widowControl/>
              <w:suppressAutoHyphens w:val="0"/>
              <w:autoSpaceDE/>
              <w:rPr>
                <w:rFonts w:ascii="Arial" w:hAnsi="Arial" w:cs="Arial"/>
                <w:sz w:val="20"/>
                <w:szCs w:val="20"/>
                <w:lang w:bidi="ar-SA"/>
              </w:rPr>
            </w:pPr>
          </w:p>
        </w:tc>
        <w:tc>
          <w:tcPr>
            <w:tcW w:w="665" w:type="pct"/>
            <w:tcBorders>
              <w:top w:val="nil"/>
              <w:left w:val="single" w:sz="4" w:space="0" w:color="auto"/>
              <w:bottom w:val="single" w:sz="4" w:space="0" w:color="000000"/>
              <w:right w:val="single" w:sz="4" w:space="0" w:color="000000"/>
            </w:tcBorders>
            <w:shd w:val="clear" w:color="auto" w:fill="auto"/>
            <w:noWrap/>
            <w:vAlign w:val="center"/>
          </w:tcPr>
          <w:p w:rsidR="00072741" w:rsidRPr="009B3239" w:rsidRDefault="00072741" w:rsidP="00473CD3">
            <w:pPr>
              <w:widowControl/>
              <w:suppressAutoHyphens w:val="0"/>
              <w:autoSpaceDE/>
              <w:rPr>
                <w:rFonts w:ascii="Arial" w:hAnsi="Arial" w:cs="Arial"/>
                <w:sz w:val="20"/>
                <w:szCs w:val="20"/>
                <w:lang w:bidi="ar-SA"/>
              </w:rPr>
            </w:pPr>
          </w:p>
        </w:tc>
        <w:tc>
          <w:tcPr>
            <w:tcW w:w="1329" w:type="pct"/>
            <w:tcBorders>
              <w:top w:val="nil"/>
              <w:left w:val="nil"/>
              <w:bottom w:val="single" w:sz="4" w:space="0" w:color="000000"/>
              <w:right w:val="single" w:sz="4" w:space="0" w:color="000000"/>
            </w:tcBorders>
            <w:shd w:val="clear" w:color="auto" w:fill="auto"/>
            <w:noWrap/>
            <w:vAlign w:val="center"/>
          </w:tcPr>
          <w:p w:rsidR="00072741" w:rsidRPr="009B3239" w:rsidRDefault="00072741" w:rsidP="00473CD3">
            <w:pPr>
              <w:widowControl/>
              <w:suppressAutoHyphens w:val="0"/>
              <w:autoSpaceDE/>
              <w:rPr>
                <w:rFonts w:ascii="Arial" w:hAnsi="Arial" w:cs="Arial"/>
                <w:sz w:val="20"/>
                <w:szCs w:val="20"/>
                <w:lang w:bidi="ar-SA"/>
              </w:rPr>
            </w:pPr>
          </w:p>
        </w:tc>
      </w:tr>
      <w:tr w:rsidR="00072741" w:rsidRPr="009B3239" w:rsidTr="00473CD3">
        <w:trPr>
          <w:cantSplit/>
          <w:trHeight w:val="397"/>
          <w:jc w:val="center"/>
        </w:trPr>
        <w:tc>
          <w:tcPr>
            <w:tcW w:w="399" w:type="pct"/>
            <w:tcBorders>
              <w:top w:val="nil"/>
              <w:left w:val="single" w:sz="4" w:space="0" w:color="000000"/>
              <w:bottom w:val="single" w:sz="4" w:space="0" w:color="000000"/>
              <w:right w:val="single" w:sz="4" w:space="0" w:color="000000"/>
            </w:tcBorders>
            <w:shd w:val="clear" w:color="auto" w:fill="auto"/>
            <w:noWrap/>
            <w:vAlign w:val="center"/>
            <w:hideMark/>
          </w:tcPr>
          <w:p w:rsidR="00072741" w:rsidRPr="009B3239" w:rsidRDefault="00072741" w:rsidP="00473CD3">
            <w:pPr>
              <w:widowControl/>
              <w:suppressAutoHyphens w:val="0"/>
              <w:autoSpaceDE/>
              <w:jc w:val="center"/>
              <w:rPr>
                <w:rFonts w:ascii="Arial" w:hAnsi="Arial" w:cs="Arial"/>
                <w:b/>
                <w:bCs/>
                <w:sz w:val="20"/>
                <w:szCs w:val="20"/>
                <w:lang w:bidi="ar-SA"/>
              </w:rPr>
            </w:pPr>
            <w:r w:rsidRPr="009B3239">
              <w:rPr>
                <w:rFonts w:ascii="Arial" w:hAnsi="Arial" w:cs="Arial"/>
                <w:b/>
                <w:bCs/>
                <w:sz w:val="20"/>
                <w:szCs w:val="20"/>
                <w:lang w:bidi="ar-SA"/>
              </w:rPr>
              <w:t>DC</w:t>
            </w:r>
          </w:p>
        </w:tc>
        <w:tc>
          <w:tcPr>
            <w:tcW w:w="1013" w:type="pct"/>
            <w:tcBorders>
              <w:top w:val="nil"/>
              <w:left w:val="nil"/>
              <w:bottom w:val="single" w:sz="4" w:space="0" w:color="000000"/>
              <w:right w:val="single" w:sz="4" w:space="0" w:color="auto"/>
            </w:tcBorders>
            <w:shd w:val="clear" w:color="auto" w:fill="auto"/>
            <w:noWrap/>
            <w:vAlign w:val="center"/>
            <w:hideMark/>
          </w:tcPr>
          <w:p w:rsidR="00072741" w:rsidRPr="009B3239" w:rsidRDefault="00072741" w:rsidP="00473CD3">
            <w:pPr>
              <w:widowControl/>
              <w:suppressAutoHyphens w:val="0"/>
              <w:autoSpaceDE/>
              <w:rPr>
                <w:rFonts w:ascii="Arial" w:hAnsi="Arial" w:cs="Arial"/>
                <w:sz w:val="20"/>
                <w:szCs w:val="20"/>
                <w:lang w:bidi="ar-SA"/>
              </w:rPr>
            </w:pPr>
            <w:r w:rsidRPr="009B3239">
              <w:rPr>
                <w:rFonts w:ascii="Arial" w:hAnsi="Arial" w:cs="Arial"/>
                <w:sz w:val="20"/>
                <w:szCs w:val="20"/>
                <w:lang w:bidi="ar-SA"/>
              </w:rPr>
              <w:t>Duque de Caxias</w:t>
            </w:r>
          </w:p>
        </w:tc>
        <w:tc>
          <w:tcPr>
            <w:tcW w:w="1594" w:type="pct"/>
            <w:tcBorders>
              <w:top w:val="single" w:sz="4" w:space="0" w:color="auto"/>
              <w:left w:val="single" w:sz="4" w:space="0" w:color="auto"/>
              <w:bottom w:val="single" w:sz="4" w:space="0" w:color="auto"/>
              <w:right w:val="single" w:sz="4" w:space="0" w:color="auto"/>
            </w:tcBorders>
          </w:tcPr>
          <w:p w:rsidR="00072741" w:rsidRPr="009B3239" w:rsidRDefault="00072741" w:rsidP="00473CD3">
            <w:pPr>
              <w:widowControl/>
              <w:suppressAutoHyphens w:val="0"/>
              <w:autoSpaceDE/>
              <w:rPr>
                <w:rFonts w:ascii="Arial" w:hAnsi="Arial" w:cs="Arial"/>
                <w:sz w:val="20"/>
                <w:szCs w:val="20"/>
                <w:lang w:bidi="ar-SA"/>
              </w:rPr>
            </w:pPr>
          </w:p>
        </w:tc>
        <w:tc>
          <w:tcPr>
            <w:tcW w:w="665" w:type="pct"/>
            <w:tcBorders>
              <w:top w:val="nil"/>
              <w:left w:val="single" w:sz="4" w:space="0" w:color="auto"/>
              <w:bottom w:val="single" w:sz="4" w:space="0" w:color="000000"/>
              <w:right w:val="single" w:sz="4" w:space="0" w:color="000000"/>
            </w:tcBorders>
            <w:shd w:val="clear" w:color="auto" w:fill="auto"/>
            <w:noWrap/>
            <w:vAlign w:val="center"/>
          </w:tcPr>
          <w:p w:rsidR="00072741" w:rsidRPr="009B3239" w:rsidRDefault="00072741" w:rsidP="00473CD3">
            <w:pPr>
              <w:widowControl/>
              <w:suppressAutoHyphens w:val="0"/>
              <w:autoSpaceDE/>
              <w:rPr>
                <w:rFonts w:ascii="Arial" w:hAnsi="Arial" w:cs="Arial"/>
                <w:sz w:val="20"/>
                <w:szCs w:val="20"/>
                <w:lang w:bidi="ar-SA"/>
              </w:rPr>
            </w:pPr>
          </w:p>
        </w:tc>
        <w:tc>
          <w:tcPr>
            <w:tcW w:w="1329" w:type="pct"/>
            <w:tcBorders>
              <w:top w:val="nil"/>
              <w:left w:val="nil"/>
              <w:bottom w:val="single" w:sz="4" w:space="0" w:color="000000"/>
              <w:right w:val="single" w:sz="4" w:space="0" w:color="000000"/>
            </w:tcBorders>
            <w:shd w:val="clear" w:color="auto" w:fill="auto"/>
            <w:noWrap/>
            <w:vAlign w:val="center"/>
          </w:tcPr>
          <w:p w:rsidR="00072741" w:rsidRPr="009B3239" w:rsidRDefault="00072741" w:rsidP="00473CD3">
            <w:pPr>
              <w:widowControl/>
              <w:suppressAutoHyphens w:val="0"/>
              <w:autoSpaceDE/>
              <w:rPr>
                <w:rFonts w:ascii="Arial" w:hAnsi="Arial" w:cs="Arial"/>
                <w:sz w:val="20"/>
                <w:szCs w:val="20"/>
                <w:lang w:bidi="ar-SA"/>
              </w:rPr>
            </w:pPr>
          </w:p>
        </w:tc>
      </w:tr>
      <w:tr w:rsidR="00072741" w:rsidRPr="009B3239" w:rsidTr="00473CD3">
        <w:trPr>
          <w:cantSplit/>
          <w:trHeight w:val="397"/>
          <w:jc w:val="center"/>
        </w:trPr>
        <w:tc>
          <w:tcPr>
            <w:tcW w:w="399" w:type="pct"/>
            <w:tcBorders>
              <w:top w:val="nil"/>
              <w:left w:val="single" w:sz="4" w:space="0" w:color="000000"/>
              <w:bottom w:val="single" w:sz="4" w:space="0" w:color="000000"/>
              <w:right w:val="single" w:sz="4" w:space="0" w:color="000000"/>
            </w:tcBorders>
            <w:shd w:val="clear" w:color="auto" w:fill="auto"/>
            <w:noWrap/>
            <w:vAlign w:val="center"/>
            <w:hideMark/>
          </w:tcPr>
          <w:p w:rsidR="00072741" w:rsidRPr="009B3239" w:rsidRDefault="00072741" w:rsidP="00473CD3">
            <w:pPr>
              <w:widowControl/>
              <w:suppressAutoHyphens w:val="0"/>
              <w:autoSpaceDE/>
              <w:jc w:val="center"/>
              <w:rPr>
                <w:rFonts w:ascii="Arial" w:hAnsi="Arial" w:cs="Arial"/>
                <w:b/>
                <w:bCs/>
                <w:sz w:val="20"/>
                <w:szCs w:val="20"/>
                <w:lang w:bidi="ar-SA"/>
              </w:rPr>
            </w:pPr>
            <w:r w:rsidRPr="009B3239">
              <w:rPr>
                <w:rFonts w:ascii="Arial" w:hAnsi="Arial" w:cs="Arial"/>
                <w:b/>
                <w:bCs/>
                <w:sz w:val="20"/>
                <w:szCs w:val="20"/>
                <w:lang w:bidi="ar-SA"/>
              </w:rPr>
              <w:t>GV</w:t>
            </w:r>
          </w:p>
        </w:tc>
        <w:tc>
          <w:tcPr>
            <w:tcW w:w="1013" w:type="pct"/>
            <w:tcBorders>
              <w:top w:val="nil"/>
              <w:left w:val="nil"/>
              <w:bottom w:val="single" w:sz="4" w:space="0" w:color="000000"/>
              <w:right w:val="single" w:sz="4" w:space="0" w:color="auto"/>
            </w:tcBorders>
            <w:shd w:val="clear" w:color="auto" w:fill="auto"/>
            <w:noWrap/>
            <w:vAlign w:val="center"/>
            <w:hideMark/>
          </w:tcPr>
          <w:p w:rsidR="00072741" w:rsidRPr="009B3239" w:rsidRDefault="00072741" w:rsidP="00473CD3">
            <w:pPr>
              <w:widowControl/>
              <w:suppressAutoHyphens w:val="0"/>
              <w:autoSpaceDE/>
              <w:rPr>
                <w:rFonts w:ascii="Arial" w:hAnsi="Arial" w:cs="Arial"/>
                <w:sz w:val="20"/>
                <w:szCs w:val="20"/>
                <w:lang w:bidi="ar-SA"/>
              </w:rPr>
            </w:pPr>
            <w:r w:rsidRPr="009B3239">
              <w:rPr>
                <w:rFonts w:ascii="Arial" w:hAnsi="Arial" w:cs="Arial"/>
                <w:sz w:val="20"/>
                <w:szCs w:val="20"/>
                <w:lang w:bidi="ar-SA"/>
              </w:rPr>
              <w:t>Getúlio Vargas</w:t>
            </w:r>
          </w:p>
        </w:tc>
        <w:tc>
          <w:tcPr>
            <w:tcW w:w="1594" w:type="pct"/>
            <w:tcBorders>
              <w:top w:val="single" w:sz="4" w:space="0" w:color="auto"/>
              <w:left w:val="single" w:sz="4" w:space="0" w:color="auto"/>
              <w:bottom w:val="single" w:sz="4" w:space="0" w:color="auto"/>
              <w:right w:val="single" w:sz="4" w:space="0" w:color="auto"/>
            </w:tcBorders>
          </w:tcPr>
          <w:p w:rsidR="00072741" w:rsidRPr="009B3239" w:rsidRDefault="00072741" w:rsidP="00473CD3">
            <w:pPr>
              <w:widowControl/>
              <w:suppressAutoHyphens w:val="0"/>
              <w:autoSpaceDE/>
              <w:rPr>
                <w:rFonts w:ascii="Arial" w:hAnsi="Arial" w:cs="Arial"/>
                <w:sz w:val="20"/>
                <w:szCs w:val="20"/>
                <w:lang w:bidi="ar-SA"/>
              </w:rPr>
            </w:pPr>
          </w:p>
        </w:tc>
        <w:tc>
          <w:tcPr>
            <w:tcW w:w="665" w:type="pct"/>
            <w:tcBorders>
              <w:top w:val="nil"/>
              <w:left w:val="single" w:sz="4" w:space="0" w:color="auto"/>
              <w:bottom w:val="single" w:sz="4" w:space="0" w:color="000000"/>
              <w:right w:val="single" w:sz="4" w:space="0" w:color="000000"/>
            </w:tcBorders>
            <w:shd w:val="clear" w:color="auto" w:fill="auto"/>
            <w:noWrap/>
            <w:vAlign w:val="center"/>
          </w:tcPr>
          <w:p w:rsidR="00072741" w:rsidRPr="009B3239" w:rsidRDefault="00072741" w:rsidP="00473CD3">
            <w:pPr>
              <w:widowControl/>
              <w:suppressAutoHyphens w:val="0"/>
              <w:autoSpaceDE/>
              <w:rPr>
                <w:rFonts w:ascii="Arial" w:hAnsi="Arial" w:cs="Arial"/>
                <w:sz w:val="20"/>
                <w:szCs w:val="20"/>
                <w:lang w:bidi="ar-SA"/>
              </w:rPr>
            </w:pPr>
          </w:p>
        </w:tc>
        <w:tc>
          <w:tcPr>
            <w:tcW w:w="1329" w:type="pct"/>
            <w:tcBorders>
              <w:top w:val="nil"/>
              <w:left w:val="nil"/>
              <w:bottom w:val="single" w:sz="4" w:space="0" w:color="000000"/>
              <w:right w:val="single" w:sz="4" w:space="0" w:color="000000"/>
            </w:tcBorders>
            <w:shd w:val="clear" w:color="auto" w:fill="auto"/>
            <w:noWrap/>
            <w:vAlign w:val="center"/>
          </w:tcPr>
          <w:p w:rsidR="00072741" w:rsidRPr="009B3239" w:rsidRDefault="00072741" w:rsidP="00473CD3">
            <w:pPr>
              <w:widowControl/>
              <w:suppressAutoHyphens w:val="0"/>
              <w:autoSpaceDE/>
              <w:rPr>
                <w:rFonts w:ascii="Arial" w:hAnsi="Arial" w:cs="Arial"/>
                <w:sz w:val="20"/>
                <w:szCs w:val="20"/>
                <w:lang w:bidi="ar-SA"/>
              </w:rPr>
            </w:pPr>
          </w:p>
        </w:tc>
      </w:tr>
      <w:tr w:rsidR="00072741" w:rsidRPr="009B3239" w:rsidTr="00473CD3">
        <w:trPr>
          <w:cantSplit/>
          <w:trHeight w:val="397"/>
          <w:jc w:val="center"/>
        </w:trPr>
        <w:tc>
          <w:tcPr>
            <w:tcW w:w="399" w:type="pct"/>
            <w:tcBorders>
              <w:top w:val="nil"/>
              <w:left w:val="single" w:sz="4" w:space="0" w:color="000000"/>
              <w:bottom w:val="single" w:sz="4" w:space="0" w:color="000000"/>
              <w:right w:val="single" w:sz="4" w:space="0" w:color="000000"/>
            </w:tcBorders>
            <w:shd w:val="clear" w:color="auto" w:fill="auto"/>
            <w:noWrap/>
            <w:vAlign w:val="center"/>
            <w:hideMark/>
          </w:tcPr>
          <w:p w:rsidR="00072741" w:rsidRPr="009B3239" w:rsidRDefault="00072741" w:rsidP="00473CD3">
            <w:pPr>
              <w:widowControl/>
              <w:suppressAutoHyphens w:val="0"/>
              <w:autoSpaceDE/>
              <w:jc w:val="center"/>
              <w:rPr>
                <w:rFonts w:ascii="Arial" w:hAnsi="Arial" w:cs="Arial"/>
                <w:b/>
                <w:bCs/>
                <w:sz w:val="20"/>
                <w:szCs w:val="20"/>
                <w:lang w:bidi="ar-SA"/>
              </w:rPr>
            </w:pPr>
            <w:r w:rsidRPr="009B3239">
              <w:rPr>
                <w:rFonts w:ascii="Arial" w:hAnsi="Arial" w:cs="Arial"/>
                <w:b/>
                <w:bCs/>
                <w:sz w:val="20"/>
                <w:szCs w:val="20"/>
                <w:lang w:bidi="ar-SA"/>
              </w:rPr>
              <w:t>IT</w:t>
            </w:r>
          </w:p>
        </w:tc>
        <w:tc>
          <w:tcPr>
            <w:tcW w:w="1013" w:type="pct"/>
            <w:tcBorders>
              <w:top w:val="nil"/>
              <w:left w:val="nil"/>
              <w:bottom w:val="single" w:sz="4" w:space="0" w:color="000000"/>
              <w:right w:val="single" w:sz="4" w:space="0" w:color="auto"/>
            </w:tcBorders>
            <w:shd w:val="clear" w:color="auto" w:fill="auto"/>
            <w:noWrap/>
            <w:vAlign w:val="center"/>
            <w:hideMark/>
          </w:tcPr>
          <w:p w:rsidR="00072741" w:rsidRPr="009B3239" w:rsidRDefault="00072741" w:rsidP="00473CD3">
            <w:pPr>
              <w:widowControl/>
              <w:suppressAutoHyphens w:val="0"/>
              <w:autoSpaceDE/>
              <w:rPr>
                <w:rFonts w:ascii="Arial" w:hAnsi="Arial" w:cs="Arial"/>
                <w:sz w:val="20"/>
                <w:szCs w:val="20"/>
                <w:lang w:bidi="ar-SA"/>
              </w:rPr>
            </w:pPr>
            <w:r w:rsidRPr="009B3239">
              <w:rPr>
                <w:rFonts w:ascii="Arial" w:hAnsi="Arial" w:cs="Arial"/>
                <w:sz w:val="20"/>
                <w:szCs w:val="20"/>
                <w:lang w:bidi="ar-SA"/>
              </w:rPr>
              <w:t>Itororó</w:t>
            </w:r>
          </w:p>
        </w:tc>
        <w:tc>
          <w:tcPr>
            <w:tcW w:w="1594" w:type="pct"/>
            <w:tcBorders>
              <w:top w:val="single" w:sz="4" w:space="0" w:color="auto"/>
              <w:left w:val="single" w:sz="4" w:space="0" w:color="auto"/>
              <w:bottom w:val="single" w:sz="4" w:space="0" w:color="auto"/>
              <w:right w:val="single" w:sz="4" w:space="0" w:color="auto"/>
            </w:tcBorders>
          </w:tcPr>
          <w:p w:rsidR="00072741" w:rsidRPr="009B3239" w:rsidRDefault="00072741" w:rsidP="00473CD3">
            <w:pPr>
              <w:widowControl/>
              <w:suppressAutoHyphens w:val="0"/>
              <w:autoSpaceDE/>
              <w:rPr>
                <w:rFonts w:ascii="Arial" w:hAnsi="Arial" w:cs="Arial"/>
                <w:sz w:val="20"/>
                <w:szCs w:val="20"/>
                <w:lang w:bidi="ar-SA"/>
              </w:rPr>
            </w:pPr>
          </w:p>
        </w:tc>
        <w:tc>
          <w:tcPr>
            <w:tcW w:w="665" w:type="pct"/>
            <w:tcBorders>
              <w:top w:val="nil"/>
              <w:left w:val="single" w:sz="4" w:space="0" w:color="auto"/>
              <w:bottom w:val="single" w:sz="4" w:space="0" w:color="000000"/>
              <w:right w:val="single" w:sz="4" w:space="0" w:color="000000"/>
            </w:tcBorders>
            <w:shd w:val="clear" w:color="auto" w:fill="auto"/>
            <w:noWrap/>
            <w:vAlign w:val="center"/>
          </w:tcPr>
          <w:p w:rsidR="00072741" w:rsidRPr="009B3239" w:rsidRDefault="00072741" w:rsidP="00473CD3">
            <w:pPr>
              <w:widowControl/>
              <w:suppressAutoHyphens w:val="0"/>
              <w:autoSpaceDE/>
              <w:rPr>
                <w:rFonts w:ascii="Arial" w:hAnsi="Arial" w:cs="Arial"/>
                <w:sz w:val="20"/>
                <w:szCs w:val="20"/>
                <w:lang w:bidi="ar-SA"/>
              </w:rPr>
            </w:pPr>
          </w:p>
        </w:tc>
        <w:tc>
          <w:tcPr>
            <w:tcW w:w="1329" w:type="pct"/>
            <w:tcBorders>
              <w:top w:val="nil"/>
              <w:left w:val="nil"/>
              <w:bottom w:val="single" w:sz="4" w:space="0" w:color="000000"/>
              <w:right w:val="single" w:sz="4" w:space="0" w:color="000000"/>
            </w:tcBorders>
            <w:shd w:val="clear" w:color="auto" w:fill="auto"/>
            <w:noWrap/>
            <w:vAlign w:val="center"/>
          </w:tcPr>
          <w:p w:rsidR="00072741" w:rsidRPr="009B3239" w:rsidRDefault="00072741" w:rsidP="00473CD3">
            <w:pPr>
              <w:widowControl/>
              <w:suppressAutoHyphens w:val="0"/>
              <w:autoSpaceDE/>
              <w:rPr>
                <w:rFonts w:ascii="Arial" w:hAnsi="Arial" w:cs="Arial"/>
                <w:sz w:val="20"/>
                <w:szCs w:val="20"/>
                <w:lang w:bidi="ar-SA"/>
              </w:rPr>
            </w:pPr>
          </w:p>
        </w:tc>
      </w:tr>
      <w:tr w:rsidR="00072741" w:rsidRPr="009B3239" w:rsidTr="00473CD3">
        <w:trPr>
          <w:cantSplit/>
          <w:trHeight w:val="397"/>
          <w:jc w:val="center"/>
        </w:trPr>
        <w:tc>
          <w:tcPr>
            <w:tcW w:w="399" w:type="pct"/>
            <w:tcBorders>
              <w:top w:val="nil"/>
              <w:left w:val="single" w:sz="4" w:space="0" w:color="000000"/>
              <w:bottom w:val="single" w:sz="4" w:space="0" w:color="000000"/>
              <w:right w:val="single" w:sz="4" w:space="0" w:color="000000"/>
            </w:tcBorders>
            <w:shd w:val="clear" w:color="auto" w:fill="auto"/>
            <w:noWrap/>
            <w:vAlign w:val="center"/>
            <w:hideMark/>
          </w:tcPr>
          <w:p w:rsidR="00072741" w:rsidRPr="009B3239" w:rsidRDefault="00072741" w:rsidP="00473CD3">
            <w:pPr>
              <w:widowControl/>
              <w:suppressAutoHyphens w:val="0"/>
              <w:autoSpaceDE/>
              <w:jc w:val="center"/>
              <w:rPr>
                <w:rFonts w:ascii="Arial" w:hAnsi="Arial" w:cs="Arial"/>
                <w:b/>
                <w:bCs/>
                <w:sz w:val="20"/>
                <w:szCs w:val="20"/>
                <w:lang w:bidi="ar-SA"/>
              </w:rPr>
            </w:pPr>
            <w:r w:rsidRPr="009B3239">
              <w:rPr>
                <w:rFonts w:ascii="Arial" w:hAnsi="Arial" w:cs="Arial"/>
                <w:b/>
                <w:bCs/>
                <w:sz w:val="20"/>
                <w:szCs w:val="20"/>
                <w:lang w:bidi="ar-SA"/>
              </w:rPr>
              <w:t>JBK</w:t>
            </w:r>
          </w:p>
        </w:tc>
        <w:tc>
          <w:tcPr>
            <w:tcW w:w="1013" w:type="pct"/>
            <w:tcBorders>
              <w:top w:val="nil"/>
              <w:left w:val="nil"/>
              <w:bottom w:val="single" w:sz="4" w:space="0" w:color="000000"/>
              <w:right w:val="single" w:sz="4" w:space="0" w:color="auto"/>
            </w:tcBorders>
            <w:shd w:val="clear" w:color="auto" w:fill="auto"/>
            <w:noWrap/>
            <w:vAlign w:val="center"/>
            <w:hideMark/>
          </w:tcPr>
          <w:p w:rsidR="00072741" w:rsidRPr="009B3239" w:rsidRDefault="00072741" w:rsidP="00473CD3">
            <w:pPr>
              <w:widowControl/>
              <w:suppressAutoHyphens w:val="0"/>
              <w:autoSpaceDE/>
              <w:rPr>
                <w:rFonts w:ascii="Arial" w:hAnsi="Arial" w:cs="Arial"/>
                <w:sz w:val="20"/>
                <w:szCs w:val="20"/>
                <w:lang w:bidi="ar-SA"/>
              </w:rPr>
            </w:pPr>
            <w:r w:rsidRPr="009B3239">
              <w:rPr>
                <w:rFonts w:ascii="Arial" w:hAnsi="Arial" w:cs="Arial"/>
                <w:sz w:val="20"/>
                <w:szCs w:val="20"/>
                <w:lang w:bidi="ar-SA"/>
              </w:rPr>
              <w:t xml:space="preserve">João </w:t>
            </w:r>
            <w:proofErr w:type="spellStart"/>
            <w:r w:rsidRPr="009B3239">
              <w:rPr>
                <w:rFonts w:ascii="Arial" w:hAnsi="Arial" w:cs="Arial"/>
                <w:sz w:val="20"/>
                <w:szCs w:val="20"/>
                <w:lang w:bidi="ar-SA"/>
              </w:rPr>
              <w:t>Beda</w:t>
            </w:r>
            <w:proofErr w:type="spellEnd"/>
            <w:r w:rsidRPr="009B3239">
              <w:rPr>
                <w:rFonts w:ascii="Arial" w:hAnsi="Arial" w:cs="Arial"/>
                <w:sz w:val="20"/>
                <w:szCs w:val="20"/>
                <w:lang w:bidi="ar-SA"/>
              </w:rPr>
              <w:t xml:space="preserve"> </w:t>
            </w:r>
            <w:proofErr w:type="spellStart"/>
            <w:r w:rsidRPr="009B3239">
              <w:rPr>
                <w:rFonts w:ascii="Arial" w:hAnsi="Arial" w:cs="Arial"/>
                <w:sz w:val="20"/>
                <w:szCs w:val="20"/>
                <w:lang w:bidi="ar-SA"/>
              </w:rPr>
              <w:t>Körbes</w:t>
            </w:r>
            <w:proofErr w:type="spellEnd"/>
          </w:p>
        </w:tc>
        <w:tc>
          <w:tcPr>
            <w:tcW w:w="1594" w:type="pct"/>
            <w:tcBorders>
              <w:top w:val="single" w:sz="4" w:space="0" w:color="auto"/>
              <w:left w:val="single" w:sz="4" w:space="0" w:color="auto"/>
              <w:bottom w:val="single" w:sz="4" w:space="0" w:color="auto"/>
              <w:right w:val="single" w:sz="4" w:space="0" w:color="auto"/>
            </w:tcBorders>
          </w:tcPr>
          <w:p w:rsidR="00072741" w:rsidRPr="009B3239" w:rsidRDefault="00072741" w:rsidP="00473CD3">
            <w:pPr>
              <w:widowControl/>
              <w:suppressAutoHyphens w:val="0"/>
              <w:autoSpaceDE/>
              <w:rPr>
                <w:rFonts w:ascii="Arial" w:hAnsi="Arial" w:cs="Arial"/>
                <w:sz w:val="20"/>
                <w:szCs w:val="20"/>
                <w:lang w:bidi="ar-SA"/>
              </w:rPr>
            </w:pPr>
          </w:p>
        </w:tc>
        <w:tc>
          <w:tcPr>
            <w:tcW w:w="665" w:type="pct"/>
            <w:tcBorders>
              <w:top w:val="nil"/>
              <w:left w:val="single" w:sz="4" w:space="0" w:color="auto"/>
              <w:bottom w:val="single" w:sz="4" w:space="0" w:color="000000"/>
              <w:right w:val="single" w:sz="4" w:space="0" w:color="000000"/>
            </w:tcBorders>
            <w:shd w:val="clear" w:color="auto" w:fill="auto"/>
            <w:noWrap/>
            <w:vAlign w:val="center"/>
          </w:tcPr>
          <w:p w:rsidR="00072741" w:rsidRPr="009B3239" w:rsidRDefault="00072741" w:rsidP="00473CD3">
            <w:pPr>
              <w:widowControl/>
              <w:suppressAutoHyphens w:val="0"/>
              <w:autoSpaceDE/>
              <w:rPr>
                <w:rFonts w:ascii="Arial" w:hAnsi="Arial" w:cs="Arial"/>
                <w:sz w:val="20"/>
                <w:szCs w:val="20"/>
                <w:lang w:bidi="ar-SA"/>
              </w:rPr>
            </w:pPr>
          </w:p>
        </w:tc>
        <w:tc>
          <w:tcPr>
            <w:tcW w:w="1329" w:type="pct"/>
            <w:tcBorders>
              <w:top w:val="nil"/>
              <w:left w:val="nil"/>
              <w:bottom w:val="single" w:sz="4" w:space="0" w:color="000000"/>
              <w:right w:val="single" w:sz="4" w:space="0" w:color="000000"/>
            </w:tcBorders>
            <w:shd w:val="clear" w:color="auto" w:fill="auto"/>
            <w:noWrap/>
            <w:vAlign w:val="center"/>
          </w:tcPr>
          <w:p w:rsidR="00072741" w:rsidRPr="009B3239" w:rsidRDefault="00072741" w:rsidP="00473CD3">
            <w:pPr>
              <w:widowControl/>
              <w:suppressAutoHyphens w:val="0"/>
              <w:autoSpaceDE/>
              <w:rPr>
                <w:rFonts w:ascii="Arial" w:hAnsi="Arial" w:cs="Arial"/>
                <w:sz w:val="20"/>
                <w:szCs w:val="20"/>
                <w:lang w:bidi="ar-SA"/>
              </w:rPr>
            </w:pPr>
          </w:p>
        </w:tc>
      </w:tr>
      <w:tr w:rsidR="00072741" w:rsidRPr="009B3239" w:rsidTr="00473CD3">
        <w:trPr>
          <w:cantSplit/>
          <w:trHeight w:val="397"/>
          <w:jc w:val="center"/>
        </w:trPr>
        <w:tc>
          <w:tcPr>
            <w:tcW w:w="399" w:type="pct"/>
            <w:tcBorders>
              <w:top w:val="nil"/>
              <w:left w:val="single" w:sz="4" w:space="0" w:color="000000"/>
              <w:bottom w:val="single" w:sz="4" w:space="0" w:color="000000"/>
              <w:right w:val="single" w:sz="4" w:space="0" w:color="000000"/>
            </w:tcBorders>
            <w:shd w:val="clear" w:color="auto" w:fill="auto"/>
            <w:noWrap/>
            <w:vAlign w:val="center"/>
            <w:hideMark/>
          </w:tcPr>
          <w:p w:rsidR="00072741" w:rsidRPr="009B3239" w:rsidRDefault="00072741" w:rsidP="00473CD3">
            <w:pPr>
              <w:widowControl/>
              <w:suppressAutoHyphens w:val="0"/>
              <w:autoSpaceDE/>
              <w:jc w:val="center"/>
              <w:rPr>
                <w:rFonts w:ascii="Arial" w:hAnsi="Arial" w:cs="Arial"/>
                <w:b/>
                <w:bCs/>
                <w:sz w:val="20"/>
                <w:szCs w:val="20"/>
                <w:lang w:bidi="ar-SA"/>
              </w:rPr>
            </w:pPr>
            <w:r w:rsidRPr="009B3239">
              <w:rPr>
                <w:rFonts w:ascii="Arial" w:hAnsi="Arial" w:cs="Arial"/>
                <w:b/>
                <w:bCs/>
                <w:sz w:val="20"/>
                <w:szCs w:val="20"/>
                <w:lang w:bidi="ar-SA"/>
              </w:rPr>
              <w:t>PI</w:t>
            </w:r>
          </w:p>
        </w:tc>
        <w:tc>
          <w:tcPr>
            <w:tcW w:w="1013" w:type="pct"/>
            <w:tcBorders>
              <w:top w:val="nil"/>
              <w:left w:val="nil"/>
              <w:bottom w:val="single" w:sz="4" w:space="0" w:color="000000"/>
              <w:right w:val="single" w:sz="4" w:space="0" w:color="auto"/>
            </w:tcBorders>
            <w:shd w:val="clear" w:color="auto" w:fill="auto"/>
            <w:noWrap/>
            <w:vAlign w:val="center"/>
            <w:hideMark/>
          </w:tcPr>
          <w:p w:rsidR="00072741" w:rsidRPr="009B3239" w:rsidRDefault="00072741" w:rsidP="00473CD3">
            <w:pPr>
              <w:widowControl/>
              <w:suppressAutoHyphens w:val="0"/>
              <w:autoSpaceDE/>
              <w:rPr>
                <w:rFonts w:ascii="Arial" w:hAnsi="Arial" w:cs="Arial"/>
                <w:sz w:val="20"/>
                <w:szCs w:val="20"/>
                <w:lang w:bidi="ar-SA"/>
              </w:rPr>
            </w:pPr>
            <w:r w:rsidRPr="009B3239">
              <w:rPr>
                <w:rFonts w:ascii="Arial" w:hAnsi="Arial" w:cs="Arial"/>
                <w:sz w:val="20"/>
                <w:szCs w:val="20"/>
                <w:lang w:bidi="ar-SA"/>
              </w:rPr>
              <w:t>Princesa Isabel</w:t>
            </w:r>
          </w:p>
        </w:tc>
        <w:tc>
          <w:tcPr>
            <w:tcW w:w="1594" w:type="pct"/>
            <w:tcBorders>
              <w:top w:val="single" w:sz="4" w:space="0" w:color="auto"/>
              <w:left w:val="single" w:sz="4" w:space="0" w:color="auto"/>
              <w:bottom w:val="single" w:sz="4" w:space="0" w:color="auto"/>
              <w:right w:val="single" w:sz="4" w:space="0" w:color="auto"/>
            </w:tcBorders>
          </w:tcPr>
          <w:p w:rsidR="00072741" w:rsidRPr="009B3239" w:rsidRDefault="00072741" w:rsidP="00473CD3">
            <w:pPr>
              <w:widowControl/>
              <w:suppressAutoHyphens w:val="0"/>
              <w:autoSpaceDE/>
              <w:rPr>
                <w:rFonts w:ascii="Arial" w:hAnsi="Arial" w:cs="Arial"/>
                <w:sz w:val="20"/>
                <w:szCs w:val="20"/>
                <w:lang w:bidi="ar-SA"/>
              </w:rPr>
            </w:pPr>
          </w:p>
        </w:tc>
        <w:tc>
          <w:tcPr>
            <w:tcW w:w="665" w:type="pct"/>
            <w:tcBorders>
              <w:top w:val="nil"/>
              <w:left w:val="single" w:sz="4" w:space="0" w:color="auto"/>
              <w:bottom w:val="single" w:sz="4" w:space="0" w:color="000000"/>
              <w:right w:val="single" w:sz="4" w:space="0" w:color="000000"/>
            </w:tcBorders>
            <w:shd w:val="clear" w:color="auto" w:fill="auto"/>
            <w:noWrap/>
            <w:vAlign w:val="center"/>
          </w:tcPr>
          <w:p w:rsidR="00072741" w:rsidRPr="009B3239" w:rsidRDefault="00072741" w:rsidP="00473CD3">
            <w:pPr>
              <w:widowControl/>
              <w:suppressAutoHyphens w:val="0"/>
              <w:autoSpaceDE/>
              <w:rPr>
                <w:rFonts w:ascii="Arial" w:hAnsi="Arial" w:cs="Arial"/>
                <w:sz w:val="20"/>
                <w:szCs w:val="20"/>
                <w:lang w:bidi="ar-SA"/>
              </w:rPr>
            </w:pPr>
          </w:p>
        </w:tc>
        <w:tc>
          <w:tcPr>
            <w:tcW w:w="1329" w:type="pct"/>
            <w:tcBorders>
              <w:top w:val="nil"/>
              <w:left w:val="nil"/>
              <w:bottom w:val="single" w:sz="4" w:space="0" w:color="000000"/>
              <w:right w:val="single" w:sz="4" w:space="0" w:color="000000"/>
            </w:tcBorders>
            <w:shd w:val="clear" w:color="auto" w:fill="auto"/>
            <w:noWrap/>
            <w:vAlign w:val="center"/>
          </w:tcPr>
          <w:p w:rsidR="00072741" w:rsidRPr="009B3239" w:rsidRDefault="00072741" w:rsidP="00473CD3">
            <w:pPr>
              <w:widowControl/>
              <w:suppressAutoHyphens w:val="0"/>
              <w:autoSpaceDE/>
              <w:rPr>
                <w:rFonts w:ascii="Arial" w:hAnsi="Arial" w:cs="Arial"/>
                <w:sz w:val="20"/>
                <w:szCs w:val="20"/>
                <w:lang w:bidi="ar-SA"/>
              </w:rPr>
            </w:pPr>
          </w:p>
        </w:tc>
      </w:tr>
      <w:tr w:rsidR="00072741" w:rsidRPr="009B3239" w:rsidTr="00473CD3">
        <w:trPr>
          <w:cantSplit/>
          <w:trHeight w:val="397"/>
          <w:jc w:val="center"/>
        </w:trPr>
        <w:tc>
          <w:tcPr>
            <w:tcW w:w="399" w:type="pct"/>
            <w:tcBorders>
              <w:top w:val="nil"/>
              <w:left w:val="single" w:sz="4" w:space="0" w:color="000000"/>
              <w:bottom w:val="single" w:sz="4" w:space="0" w:color="000000"/>
              <w:right w:val="single" w:sz="4" w:space="0" w:color="000000"/>
            </w:tcBorders>
            <w:shd w:val="clear" w:color="auto" w:fill="auto"/>
            <w:noWrap/>
            <w:vAlign w:val="center"/>
            <w:hideMark/>
          </w:tcPr>
          <w:p w:rsidR="00072741" w:rsidRPr="009B3239" w:rsidRDefault="00072741" w:rsidP="00473CD3">
            <w:pPr>
              <w:widowControl/>
              <w:suppressAutoHyphens w:val="0"/>
              <w:autoSpaceDE/>
              <w:jc w:val="center"/>
              <w:rPr>
                <w:rFonts w:ascii="Arial" w:hAnsi="Arial" w:cs="Arial"/>
                <w:b/>
                <w:bCs/>
                <w:sz w:val="20"/>
                <w:szCs w:val="20"/>
                <w:lang w:bidi="ar-SA"/>
              </w:rPr>
            </w:pPr>
            <w:r w:rsidRPr="009B3239">
              <w:rPr>
                <w:rFonts w:ascii="Arial" w:hAnsi="Arial" w:cs="Arial"/>
                <w:b/>
                <w:bCs/>
                <w:sz w:val="20"/>
                <w:szCs w:val="20"/>
                <w:lang w:bidi="ar-SA"/>
              </w:rPr>
              <w:t>PAB</w:t>
            </w:r>
          </w:p>
        </w:tc>
        <w:tc>
          <w:tcPr>
            <w:tcW w:w="1013" w:type="pct"/>
            <w:tcBorders>
              <w:top w:val="nil"/>
              <w:left w:val="nil"/>
              <w:bottom w:val="single" w:sz="4" w:space="0" w:color="000000"/>
              <w:right w:val="single" w:sz="4" w:space="0" w:color="auto"/>
            </w:tcBorders>
            <w:shd w:val="clear" w:color="auto" w:fill="auto"/>
            <w:noWrap/>
            <w:vAlign w:val="center"/>
            <w:hideMark/>
          </w:tcPr>
          <w:p w:rsidR="00072741" w:rsidRPr="009B3239" w:rsidRDefault="00072741" w:rsidP="00473CD3">
            <w:pPr>
              <w:widowControl/>
              <w:suppressAutoHyphens w:val="0"/>
              <w:autoSpaceDE/>
              <w:rPr>
                <w:rFonts w:ascii="Arial" w:hAnsi="Arial" w:cs="Arial"/>
                <w:sz w:val="20"/>
                <w:szCs w:val="20"/>
                <w:lang w:bidi="ar-SA"/>
              </w:rPr>
            </w:pPr>
            <w:r w:rsidRPr="009B3239">
              <w:rPr>
                <w:rFonts w:ascii="Arial" w:hAnsi="Arial" w:cs="Arial"/>
                <w:sz w:val="20"/>
                <w:szCs w:val="20"/>
                <w:lang w:bidi="ar-SA"/>
              </w:rPr>
              <w:t>Prof. Arlindo Back</w:t>
            </w:r>
          </w:p>
        </w:tc>
        <w:tc>
          <w:tcPr>
            <w:tcW w:w="1594" w:type="pct"/>
            <w:tcBorders>
              <w:top w:val="single" w:sz="4" w:space="0" w:color="auto"/>
              <w:left w:val="single" w:sz="4" w:space="0" w:color="auto"/>
              <w:bottom w:val="single" w:sz="4" w:space="0" w:color="auto"/>
              <w:right w:val="single" w:sz="4" w:space="0" w:color="auto"/>
            </w:tcBorders>
          </w:tcPr>
          <w:p w:rsidR="00072741" w:rsidRPr="009B3239" w:rsidRDefault="00072741" w:rsidP="00473CD3">
            <w:pPr>
              <w:widowControl/>
              <w:suppressAutoHyphens w:val="0"/>
              <w:autoSpaceDE/>
              <w:rPr>
                <w:rFonts w:ascii="Arial" w:hAnsi="Arial" w:cs="Arial"/>
                <w:sz w:val="20"/>
                <w:szCs w:val="20"/>
                <w:lang w:bidi="ar-SA"/>
              </w:rPr>
            </w:pPr>
          </w:p>
        </w:tc>
        <w:tc>
          <w:tcPr>
            <w:tcW w:w="665" w:type="pct"/>
            <w:tcBorders>
              <w:top w:val="nil"/>
              <w:left w:val="single" w:sz="4" w:space="0" w:color="auto"/>
              <w:bottom w:val="single" w:sz="4" w:space="0" w:color="000000"/>
              <w:right w:val="single" w:sz="4" w:space="0" w:color="000000"/>
            </w:tcBorders>
            <w:shd w:val="clear" w:color="auto" w:fill="auto"/>
            <w:noWrap/>
            <w:vAlign w:val="center"/>
          </w:tcPr>
          <w:p w:rsidR="00072741" w:rsidRPr="009B3239" w:rsidRDefault="00072741" w:rsidP="00473CD3">
            <w:pPr>
              <w:widowControl/>
              <w:suppressAutoHyphens w:val="0"/>
              <w:autoSpaceDE/>
              <w:rPr>
                <w:rFonts w:ascii="Arial" w:hAnsi="Arial" w:cs="Arial"/>
                <w:sz w:val="20"/>
                <w:szCs w:val="20"/>
                <w:lang w:bidi="ar-SA"/>
              </w:rPr>
            </w:pPr>
          </w:p>
        </w:tc>
        <w:tc>
          <w:tcPr>
            <w:tcW w:w="1329" w:type="pct"/>
            <w:tcBorders>
              <w:top w:val="nil"/>
              <w:left w:val="nil"/>
              <w:bottom w:val="single" w:sz="4" w:space="0" w:color="000000"/>
              <w:right w:val="single" w:sz="4" w:space="0" w:color="000000"/>
            </w:tcBorders>
            <w:shd w:val="clear" w:color="auto" w:fill="auto"/>
            <w:noWrap/>
            <w:vAlign w:val="center"/>
          </w:tcPr>
          <w:p w:rsidR="00072741" w:rsidRPr="009B3239" w:rsidRDefault="00072741" w:rsidP="00473CD3">
            <w:pPr>
              <w:widowControl/>
              <w:suppressAutoHyphens w:val="0"/>
              <w:autoSpaceDE/>
              <w:rPr>
                <w:rFonts w:ascii="Arial" w:hAnsi="Arial" w:cs="Arial"/>
                <w:sz w:val="20"/>
                <w:szCs w:val="20"/>
                <w:lang w:bidi="ar-SA"/>
              </w:rPr>
            </w:pPr>
          </w:p>
        </w:tc>
      </w:tr>
      <w:tr w:rsidR="00072741" w:rsidRPr="009B3239" w:rsidTr="00473CD3">
        <w:trPr>
          <w:cantSplit/>
          <w:trHeight w:val="397"/>
          <w:jc w:val="center"/>
        </w:trPr>
        <w:tc>
          <w:tcPr>
            <w:tcW w:w="399" w:type="pct"/>
            <w:tcBorders>
              <w:top w:val="nil"/>
              <w:left w:val="single" w:sz="4" w:space="0" w:color="000000"/>
              <w:bottom w:val="single" w:sz="4" w:space="0" w:color="auto"/>
              <w:right w:val="single" w:sz="4" w:space="0" w:color="000000"/>
            </w:tcBorders>
            <w:shd w:val="clear" w:color="auto" w:fill="auto"/>
            <w:noWrap/>
            <w:vAlign w:val="center"/>
            <w:hideMark/>
          </w:tcPr>
          <w:p w:rsidR="00072741" w:rsidRPr="009B3239" w:rsidRDefault="00072741" w:rsidP="00473CD3">
            <w:pPr>
              <w:widowControl/>
              <w:suppressAutoHyphens w:val="0"/>
              <w:autoSpaceDE/>
              <w:jc w:val="center"/>
              <w:rPr>
                <w:rFonts w:ascii="Arial" w:hAnsi="Arial" w:cs="Arial"/>
                <w:b/>
                <w:bCs/>
                <w:sz w:val="20"/>
                <w:szCs w:val="20"/>
                <w:lang w:bidi="ar-SA"/>
              </w:rPr>
            </w:pPr>
            <w:r w:rsidRPr="009B3239">
              <w:rPr>
                <w:rFonts w:ascii="Arial" w:hAnsi="Arial" w:cs="Arial"/>
                <w:b/>
                <w:bCs/>
                <w:sz w:val="20"/>
                <w:szCs w:val="20"/>
                <w:lang w:bidi="ar-SA"/>
              </w:rPr>
              <w:t>SC</w:t>
            </w:r>
          </w:p>
        </w:tc>
        <w:tc>
          <w:tcPr>
            <w:tcW w:w="1013" w:type="pct"/>
            <w:tcBorders>
              <w:top w:val="nil"/>
              <w:left w:val="nil"/>
              <w:bottom w:val="single" w:sz="4" w:space="0" w:color="auto"/>
              <w:right w:val="single" w:sz="4" w:space="0" w:color="auto"/>
            </w:tcBorders>
            <w:shd w:val="clear" w:color="auto" w:fill="auto"/>
            <w:noWrap/>
            <w:vAlign w:val="center"/>
            <w:hideMark/>
          </w:tcPr>
          <w:p w:rsidR="00072741" w:rsidRPr="009B3239" w:rsidRDefault="00072741" w:rsidP="00473CD3">
            <w:pPr>
              <w:widowControl/>
              <w:suppressAutoHyphens w:val="0"/>
              <w:autoSpaceDE/>
              <w:rPr>
                <w:rFonts w:ascii="Arial" w:hAnsi="Arial" w:cs="Arial"/>
                <w:sz w:val="20"/>
                <w:szCs w:val="20"/>
                <w:lang w:bidi="ar-SA"/>
              </w:rPr>
            </w:pPr>
            <w:r w:rsidRPr="009B3239">
              <w:rPr>
                <w:rFonts w:ascii="Arial" w:hAnsi="Arial" w:cs="Arial"/>
                <w:sz w:val="20"/>
                <w:szCs w:val="20"/>
                <w:lang w:bidi="ar-SA"/>
              </w:rPr>
              <w:t>São Caetano</w:t>
            </w:r>
          </w:p>
        </w:tc>
        <w:tc>
          <w:tcPr>
            <w:tcW w:w="1594" w:type="pct"/>
            <w:tcBorders>
              <w:top w:val="single" w:sz="4" w:space="0" w:color="auto"/>
              <w:left w:val="single" w:sz="4" w:space="0" w:color="auto"/>
              <w:bottom w:val="single" w:sz="4" w:space="0" w:color="auto"/>
              <w:right w:val="single" w:sz="4" w:space="0" w:color="auto"/>
            </w:tcBorders>
          </w:tcPr>
          <w:p w:rsidR="00072741" w:rsidRPr="009B3239" w:rsidRDefault="00072741" w:rsidP="00473CD3">
            <w:pPr>
              <w:widowControl/>
              <w:suppressAutoHyphens w:val="0"/>
              <w:autoSpaceDE/>
              <w:rPr>
                <w:rFonts w:ascii="Arial" w:hAnsi="Arial" w:cs="Arial"/>
                <w:sz w:val="20"/>
                <w:szCs w:val="20"/>
                <w:lang w:bidi="ar-SA"/>
              </w:rPr>
            </w:pPr>
          </w:p>
        </w:tc>
        <w:tc>
          <w:tcPr>
            <w:tcW w:w="665" w:type="pct"/>
            <w:tcBorders>
              <w:top w:val="nil"/>
              <w:left w:val="single" w:sz="4" w:space="0" w:color="auto"/>
              <w:bottom w:val="single" w:sz="4" w:space="0" w:color="auto"/>
              <w:right w:val="single" w:sz="4" w:space="0" w:color="000000"/>
            </w:tcBorders>
            <w:shd w:val="clear" w:color="auto" w:fill="auto"/>
            <w:noWrap/>
            <w:vAlign w:val="center"/>
          </w:tcPr>
          <w:p w:rsidR="00072741" w:rsidRPr="009B3239" w:rsidRDefault="00072741" w:rsidP="00473CD3">
            <w:pPr>
              <w:widowControl/>
              <w:suppressAutoHyphens w:val="0"/>
              <w:autoSpaceDE/>
              <w:rPr>
                <w:rFonts w:ascii="Arial" w:hAnsi="Arial" w:cs="Arial"/>
                <w:sz w:val="20"/>
                <w:szCs w:val="20"/>
                <w:lang w:bidi="ar-SA"/>
              </w:rPr>
            </w:pPr>
          </w:p>
        </w:tc>
        <w:tc>
          <w:tcPr>
            <w:tcW w:w="1329" w:type="pct"/>
            <w:tcBorders>
              <w:top w:val="nil"/>
              <w:left w:val="nil"/>
              <w:bottom w:val="single" w:sz="4" w:space="0" w:color="auto"/>
              <w:right w:val="single" w:sz="4" w:space="0" w:color="000000"/>
            </w:tcBorders>
            <w:shd w:val="clear" w:color="auto" w:fill="auto"/>
            <w:noWrap/>
            <w:vAlign w:val="center"/>
          </w:tcPr>
          <w:p w:rsidR="00072741" w:rsidRPr="009B3239" w:rsidRDefault="00072741" w:rsidP="00473CD3">
            <w:pPr>
              <w:widowControl/>
              <w:suppressAutoHyphens w:val="0"/>
              <w:autoSpaceDE/>
              <w:rPr>
                <w:rFonts w:ascii="Arial" w:hAnsi="Arial" w:cs="Arial"/>
                <w:sz w:val="20"/>
                <w:szCs w:val="20"/>
                <w:lang w:bidi="ar-SA"/>
              </w:rPr>
            </w:pPr>
          </w:p>
        </w:tc>
      </w:tr>
      <w:tr w:rsidR="00072741" w:rsidRPr="009B3239" w:rsidTr="00473CD3">
        <w:trPr>
          <w:cantSplit/>
          <w:trHeight w:val="397"/>
          <w:jc w:val="center"/>
        </w:trPr>
        <w:tc>
          <w:tcPr>
            <w:tcW w:w="39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2741" w:rsidRPr="009B3239" w:rsidRDefault="00072741" w:rsidP="00473CD3">
            <w:pPr>
              <w:widowControl/>
              <w:suppressAutoHyphens w:val="0"/>
              <w:autoSpaceDE/>
              <w:jc w:val="center"/>
              <w:rPr>
                <w:rFonts w:ascii="Arial" w:hAnsi="Arial" w:cs="Arial"/>
                <w:b/>
                <w:bCs/>
                <w:sz w:val="20"/>
                <w:szCs w:val="20"/>
                <w:lang w:bidi="ar-SA"/>
              </w:rPr>
            </w:pPr>
            <w:r w:rsidRPr="009B3239">
              <w:rPr>
                <w:rFonts w:ascii="Arial" w:hAnsi="Arial" w:cs="Arial"/>
                <w:b/>
                <w:bCs/>
                <w:sz w:val="20"/>
                <w:szCs w:val="20"/>
                <w:lang w:bidi="ar-SA"/>
              </w:rPr>
              <w:t>TN</w:t>
            </w:r>
          </w:p>
        </w:tc>
        <w:tc>
          <w:tcPr>
            <w:tcW w:w="101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2741" w:rsidRPr="009B3239" w:rsidRDefault="00072741" w:rsidP="00473CD3">
            <w:pPr>
              <w:widowControl/>
              <w:suppressAutoHyphens w:val="0"/>
              <w:autoSpaceDE/>
              <w:rPr>
                <w:rFonts w:ascii="Arial" w:hAnsi="Arial" w:cs="Arial"/>
                <w:sz w:val="20"/>
                <w:szCs w:val="20"/>
                <w:lang w:bidi="ar-SA"/>
              </w:rPr>
            </w:pPr>
            <w:r w:rsidRPr="009B3239">
              <w:rPr>
                <w:rFonts w:ascii="Arial" w:hAnsi="Arial" w:cs="Arial"/>
                <w:sz w:val="20"/>
                <w:szCs w:val="20"/>
                <w:lang w:bidi="ar-SA"/>
              </w:rPr>
              <w:t>Tancredo Neves</w:t>
            </w:r>
          </w:p>
        </w:tc>
        <w:tc>
          <w:tcPr>
            <w:tcW w:w="1594" w:type="pct"/>
            <w:tcBorders>
              <w:top w:val="single" w:sz="4" w:space="0" w:color="auto"/>
              <w:left w:val="single" w:sz="4" w:space="0" w:color="auto"/>
              <w:bottom w:val="single" w:sz="4" w:space="0" w:color="auto"/>
              <w:right w:val="single" w:sz="4" w:space="0" w:color="auto"/>
            </w:tcBorders>
          </w:tcPr>
          <w:p w:rsidR="00072741" w:rsidRPr="009B3239" w:rsidRDefault="00072741" w:rsidP="00473CD3">
            <w:pPr>
              <w:widowControl/>
              <w:suppressAutoHyphens w:val="0"/>
              <w:autoSpaceDE/>
              <w:rPr>
                <w:rFonts w:ascii="Arial" w:hAnsi="Arial" w:cs="Arial"/>
                <w:sz w:val="20"/>
                <w:szCs w:val="20"/>
                <w:lang w:bidi="ar-SA"/>
              </w:rPr>
            </w:pPr>
          </w:p>
        </w:tc>
        <w:tc>
          <w:tcPr>
            <w:tcW w:w="665" w:type="pct"/>
            <w:tcBorders>
              <w:top w:val="single" w:sz="4" w:space="0" w:color="auto"/>
              <w:left w:val="single" w:sz="4" w:space="0" w:color="auto"/>
              <w:bottom w:val="single" w:sz="4" w:space="0" w:color="auto"/>
              <w:right w:val="single" w:sz="4" w:space="0" w:color="auto"/>
            </w:tcBorders>
            <w:shd w:val="clear" w:color="auto" w:fill="auto"/>
            <w:noWrap/>
            <w:vAlign w:val="center"/>
          </w:tcPr>
          <w:p w:rsidR="00072741" w:rsidRPr="009B3239" w:rsidRDefault="00072741" w:rsidP="00473CD3">
            <w:pPr>
              <w:widowControl/>
              <w:suppressAutoHyphens w:val="0"/>
              <w:autoSpaceDE/>
              <w:rPr>
                <w:rFonts w:ascii="Arial" w:hAnsi="Arial" w:cs="Arial"/>
                <w:sz w:val="20"/>
                <w:szCs w:val="20"/>
                <w:lang w:bidi="ar-SA"/>
              </w:rPr>
            </w:pPr>
          </w:p>
        </w:tc>
        <w:tc>
          <w:tcPr>
            <w:tcW w:w="1329" w:type="pct"/>
            <w:tcBorders>
              <w:top w:val="single" w:sz="4" w:space="0" w:color="auto"/>
              <w:left w:val="single" w:sz="4" w:space="0" w:color="auto"/>
              <w:bottom w:val="single" w:sz="4" w:space="0" w:color="auto"/>
              <w:right w:val="single" w:sz="4" w:space="0" w:color="auto"/>
            </w:tcBorders>
            <w:shd w:val="clear" w:color="auto" w:fill="auto"/>
            <w:noWrap/>
            <w:vAlign w:val="center"/>
          </w:tcPr>
          <w:p w:rsidR="00072741" w:rsidRPr="009B3239" w:rsidRDefault="00072741" w:rsidP="00473CD3">
            <w:pPr>
              <w:widowControl/>
              <w:suppressAutoHyphens w:val="0"/>
              <w:autoSpaceDE/>
              <w:rPr>
                <w:rFonts w:ascii="Arial" w:hAnsi="Arial" w:cs="Arial"/>
                <w:sz w:val="20"/>
                <w:szCs w:val="20"/>
                <w:lang w:bidi="ar-SA"/>
              </w:rPr>
            </w:pPr>
          </w:p>
        </w:tc>
      </w:tr>
      <w:tr w:rsidR="00072741" w:rsidRPr="009B3239" w:rsidTr="00473CD3">
        <w:trPr>
          <w:cantSplit/>
          <w:trHeight w:val="397"/>
          <w:jc w:val="center"/>
        </w:trPr>
        <w:tc>
          <w:tcPr>
            <w:tcW w:w="399" w:type="pct"/>
            <w:tcBorders>
              <w:top w:val="single" w:sz="4" w:space="0" w:color="auto"/>
              <w:left w:val="single" w:sz="4" w:space="0" w:color="000000"/>
              <w:bottom w:val="single" w:sz="4" w:space="0" w:color="000000"/>
              <w:right w:val="single" w:sz="4" w:space="0" w:color="000000"/>
            </w:tcBorders>
            <w:shd w:val="clear" w:color="auto" w:fill="auto"/>
            <w:noWrap/>
            <w:vAlign w:val="center"/>
            <w:hideMark/>
          </w:tcPr>
          <w:p w:rsidR="00072741" w:rsidRPr="009B3239" w:rsidRDefault="00072741" w:rsidP="00473CD3">
            <w:pPr>
              <w:widowControl/>
              <w:suppressAutoHyphens w:val="0"/>
              <w:autoSpaceDE/>
              <w:jc w:val="center"/>
              <w:rPr>
                <w:rFonts w:ascii="Arial" w:hAnsi="Arial" w:cs="Arial"/>
                <w:b/>
                <w:bCs/>
                <w:sz w:val="20"/>
                <w:szCs w:val="20"/>
                <w:lang w:bidi="ar-SA"/>
              </w:rPr>
            </w:pPr>
            <w:r w:rsidRPr="009B3239">
              <w:rPr>
                <w:rFonts w:ascii="Arial" w:hAnsi="Arial" w:cs="Arial"/>
                <w:b/>
                <w:bCs/>
                <w:sz w:val="20"/>
                <w:szCs w:val="20"/>
                <w:lang w:bidi="ar-SA"/>
              </w:rPr>
              <w:t>AT</w:t>
            </w:r>
          </w:p>
        </w:tc>
        <w:tc>
          <w:tcPr>
            <w:tcW w:w="1013" w:type="pct"/>
            <w:tcBorders>
              <w:top w:val="single" w:sz="4" w:space="0" w:color="auto"/>
              <w:left w:val="nil"/>
              <w:bottom w:val="single" w:sz="4" w:space="0" w:color="000000"/>
              <w:right w:val="single" w:sz="4" w:space="0" w:color="auto"/>
            </w:tcBorders>
            <w:shd w:val="clear" w:color="auto" w:fill="auto"/>
            <w:noWrap/>
            <w:vAlign w:val="center"/>
            <w:hideMark/>
          </w:tcPr>
          <w:p w:rsidR="00072741" w:rsidRPr="009B3239" w:rsidRDefault="00072741" w:rsidP="00473CD3">
            <w:pPr>
              <w:widowControl/>
              <w:suppressAutoHyphens w:val="0"/>
              <w:autoSpaceDE/>
              <w:rPr>
                <w:rFonts w:ascii="Arial" w:hAnsi="Arial" w:cs="Arial"/>
                <w:sz w:val="20"/>
                <w:szCs w:val="20"/>
                <w:lang w:bidi="ar-SA"/>
              </w:rPr>
            </w:pPr>
            <w:r w:rsidRPr="009B3239">
              <w:rPr>
                <w:rFonts w:ascii="Arial" w:hAnsi="Arial" w:cs="Arial"/>
                <w:sz w:val="20"/>
                <w:szCs w:val="20"/>
                <w:lang w:bidi="ar-SA"/>
              </w:rPr>
              <w:t>Atalaia Infantil</w:t>
            </w:r>
          </w:p>
        </w:tc>
        <w:tc>
          <w:tcPr>
            <w:tcW w:w="1594" w:type="pct"/>
            <w:tcBorders>
              <w:top w:val="single" w:sz="4" w:space="0" w:color="auto"/>
              <w:left w:val="single" w:sz="4" w:space="0" w:color="auto"/>
              <w:bottom w:val="single" w:sz="4" w:space="0" w:color="auto"/>
              <w:right w:val="single" w:sz="4" w:space="0" w:color="auto"/>
            </w:tcBorders>
          </w:tcPr>
          <w:p w:rsidR="00072741" w:rsidRPr="009B3239" w:rsidRDefault="00072741" w:rsidP="00473CD3">
            <w:pPr>
              <w:widowControl/>
              <w:suppressAutoHyphens w:val="0"/>
              <w:autoSpaceDE/>
              <w:rPr>
                <w:rFonts w:ascii="Arial" w:hAnsi="Arial" w:cs="Arial"/>
                <w:sz w:val="20"/>
                <w:szCs w:val="20"/>
                <w:lang w:bidi="ar-SA"/>
              </w:rPr>
            </w:pPr>
          </w:p>
        </w:tc>
        <w:tc>
          <w:tcPr>
            <w:tcW w:w="665" w:type="pct"/>
            <w:tcBorders>
              <w:top w:val="single" w:sz="4" w:space="0" w:color="auto"/>
              <w:left w:val="single" w:sz="4" w:space="0" w:color="auto"/>
              <w:bottom w:val="single" w:sz="4" w:space="0" w:color="000000"/>
              <w:right w:val="single" w:sz="4" w:space="0" w:color="000000"/>
            </w:tcBorders>
            <w:shd w:val="clear" w:color="auto" w:fill="auto"/>
            <w:noWrap/>
            <w:vAlign w:val="center"/>
          </w:tcPr>
          <w:p w:rsidR="00072741" w:rsidRPr="009B3239" w:rsidRDefault="00072741" w:rsidP="00473CD3">
            <w:pPr>
              <w:widowControl/>
              <w:suppressAutoHyphens w:val="0"/>
              <w:autoSpaceDE/>
              <w:rPr>
                <w:rFonts w:ascii="Arial" w:hAnsi="Arial" w:cs="Arial"/>
                <w:sz w:val="20"/>
                <w:szCs w:val="20"/>
                <w:lang w:bidi="ar-SA"/>
              </w:rPr>
            </w:pPr>
          </w:p>
        </w:tc>
        <w:tc>
          <w:tcPr>
            <w:tcW w:w="1329" w:type="pct"/>
            <w:tcBorders>
              <w:top w:val="single" w:sz="4" w:space="0" w:color="auto"/>
              <w:left w:val="nil"/>
              <w:bottom w:val="single" w:sz="4" w:space="0" w:color="000000"/>
              <w:right w:val="single" w:sz="4" w:space="0" w:color="000000"/>
            </w:tcBorders>
            <w:shd w:val="clear" w:color="auto" w:fill="auto"/>
            <w:noWrap/>
            <w:vAlign w:val="center"/>
          </w:tcPr>
          <w:p w:rsidR="00072741" w:rsidRPr="009B3239" w:rsidRDefault="00072741" w:rsidP="00473CD3">
            <w:pPr>
              <w:widowControl/>
              <w:suppressAutoHyphens w:val="0"/>
              <w:autoSpaceDE/>
              <w:rPr>
                <w:rFonts w:ascii="Arial" w:hAnsi="Arial" w:cs="Arial"/>
                <w:sz w:val="20"/>
                <w:szCs w:val="20"/>
                <w:lang w:bidi="ar-SA"/>
              </w:rPr>
            </w:pPr>
          </w:p>
        </w:tc>
      </w:tr>
      <w:tr w:rsidR="00072741" w:rsidRPr="009B3239" w:rsidTr="00473CD3">
        <w:trPr>
          <w:cantSplit/>
          <w:trHeight w:val="397"/>
          <w:jc w:val="center"/>
        </w:trPr>
        <w:tc>
          <w:tcPr>
            <w:tcW w:w="399" w:type="pct"/>
            <w:tcBorders>
              <w:top w:val="nil"/>
              <w:left w:val="single" w:sz="4" w:space="0" w:color="000000"/>
              <w:bottom w:val="single" w:sz="4" w:space="0" w:color="000000"/>
              <w:right w:val="single" w:sz="4" w:space="0" w:color="000000"/>
            </w:tcBorders>
            <w:shd w:val="clear" w:color="auto" w:fill="auto"/>
            <w:noWrap/>
            <w:vAlign w:val="center"/>
            <w:hideMark/>
          </w:tcPr>
          <w:p w:rsidR="00072741" w:rsidRPr="009B3239" w:rsidRDefault="00072741" w:rsidP="00473CD3">
            <w:pPr>
              <w:widowControl/>
              <w:suppressAutoHyphens w:val="0"/>
              <w:autoSpaceDE/>
              <w:jc w:val="center"/>
              <w:rPr>
                <w:rFonts w:ascii="Arial" w:hAnsi="Arial" w:cs="Arial"/>
                <w:b/>
                <w:bCs/>
                <w:sz w:val="20"/>
                <w:szCs w:val="20"/>
                <w:lang w:bidi="ar-SA"/>
              </w:rPr>
            </w:pPr>
            <w:r w:rsidRPr="009B3239">
              <w:rPr>
                <w:rFonts w:ascii="Arial" w:hAnsi="Arial" w:cs="Arial"/>
                <w:b/>
                <w:bCs/>
                <w:sz w:val="20"/>
                <w:szCs w:val="20"/>
                <w:lang w:bidi="ar-SA"/>
              </w:rPr>
              <w:t>CE</w:t>
            </w:r>
          </w:p>
        </w:tc>
        <w:tc>
          <w:tcPr>
            <w:tcW w:w="1013" w:type="pct"/>
            <w:tcBorders>
              <w:top w:val="nil"/>
              <w:left w:val="nil"/>
              <w:bottom w:val="single" w:sz="4" w:space="0" w:color="000000"/>
              <w:right w:val="single" w:sz="4" w:space="0" w:color="auto"/>
            </w:tcBorders>
            <w:shd w:val="clear" w:color="auto" w:fill="auto"/>
            <w:noWrap/>
            <w:vAlign w:val="center"/>
            <w:hideMark/>
          </w:tcPr>
          <w:p w:rsidR="00072741" w:rsidRPr="009B3239" w:rsidRDefault="00072741" w:rsidP="00473CD3">
            <w:pPr>
              <w:widowControl/>
              <w:suppressAutoHyphens w:val="0"/>
              <w:autoSpaceDE/>
              <w:rPr>
                <w:rFonts w:ascii="Arial" w:hAnsi="Arial" w:cs="Arial"/>
                <w:sz w:val="20"/>
                <w:szCs w:val="20"/>
                <w:lang w:bidi="ar-SA"/>
              </w:rPr>
            </w:pPr>
            <w:r w:rsidRPr="009B3239">
              <w:rPr>
                <w:rFonts w:ascii="Arial" w:hAnsi="Arial" w:cs="Arial"/>
                <w:sz w:val="20"/>
                <w:szCs w:val="20"/>
                <w:lang w:bidi="ar-SA"/>
              </w:rPr>
              <w:t>Criança Esperança</w:t>
            </w:r>
          </w:p>
        </w:tc>
        <w:tc>
          <w:tcPr>
            <w:tcW w:w="1594" w:type="pct"/>
            <w:tcBorders>
              <w:top w:val="single" w:sz="4" w:space="0" w:color="auto"/>
              <w:left w:val="single" w:sz="4" w:space="0" w:color="auto"/>
              <w:bottom w:val="single" w:sz="4" w:space="0" w:color="auto"/>
              <w:right w:val="single" w:sz="4" w:space="0" w:color="auto"/>
            </w:tcBorders>
          </w:tcPr>
          <w:p w:rsidR="00072741" w:rsidRPr="009B3239" w:rsidRDefault="00072741" w:rsidP="00473CD3">
            <w:pPr>
              <w:widowControl/>
              <w:suppressAutoHyphens w:val="0"/>
              <w:autoSpaceDE/>
              <w:rPr>
                <w:rFonts w:ascii="Arial" w:hAnsi="Arial" w:cs="Arial"/>
                <w:sz w:val="20"/>
                <w:szCs w:val="20"/>
                <w:lang w:bidi="ar-SA"/>
              </w:rPr>
            </w:pPr>
          </w:p>
        </w:tc>
        <w:tc>
          <w:tcPr>
            <w:tcW w:w="665" w:type="pct"/>
            <w:tcBorders>
              <w:top w:val="nil"/>
              <w:left w:val="single" w:sz="4" w:space="0" w:color="auto"/>
              <w:bottom w:val="single" w:sz="4" w:space="0" w:color="000000"/>
              <w:right w:val="single" w:sz="4" w:space="0" w:color="000000"/>
            </w:tcBorders>
            <w:shd w:val="clear" w:color="auto" w:fill="auto"/>
            <w:noWrap/>
            <w:vAlign w:val="center"/>
          </w:tcPr>
          <w:p w:rsidR="00072741" w:rsidRPr="009B3239" w:rsidRDefault="00072741" w:rsidP="00473CD3">
            <w:pPr>
              <w:widowControl/>
              <w:suppressAutoHyphens w:val="0"/>
              <w:autoSpaceDE/>
              <w:rPr>
                <w:rFonts w:ascii="Arial" w:hAnsi="Arial" w:cs="Arial"/>
                <w:sz w:val="20"/>
                <w:szCs w:val="20"/>
                <w:lang w:bidi="ar-SA"/>
              </w:rPr>
            </w:pPr>
          </w:p>
        </w:tc>
        <w:tc>
          <w:tcPr>
            <w:tcW w:w="1329" w:type="pct"/>
            <w:tcBorders>
              <w:top w:val="nil"/>
              <w:left w:val="nil"/>
              <w:bottom w:val="single" w:sz="4" w:space="0" w:color="000000"/>
              <w:right w:val="single" w:sz="4" w:space="0" w:color="000000"/>
            </w:tcBorders>
            <w:shd w:val="clear" w:color="auto" w:fill="auto"/>
            <w:noWrap/>
            <w:vAlign w:val="center"/>
          </w:tcPr>
          <w:p w:rsidR="00072741" w:rsidRPr="009B3239" w:rsidRDefault="00072741" w:rsidP="00473CD3">
            <w:pPr>
              <w:widowControl/>
              <w:suppressAutoHyphens w:val="0"/>
              <w:autoSpaceDE/>
              <w:rPr>
                <w:rFonts w:ascii="Arial" w:hAnsi="Arial" w:cs="Arial"/>
                <w:sz w:val="20"/>
                <w:szCs w:val="20"/>
                <w:lang w:bidi="ar-SA"/>
              </w:rPr>
            </w:pPr>
          </w:p>
        </w:tc>
      </w:tr>
      <w:tr w:rsidR="00072741" w:rsidRPr="009B3239" w:rsidTr="00473CD3">
        <w:trPr>
          <w:cantSplit/>
          <w:trHeight w:val="397"/>
          <w:jc w:val="center"/>
        </w:trPr>
        <w:tc>
          <w:tcPr>
            <w:tcW w:w="399" w:type="pct"/>
            <w:tcBorders>
              <w:top w:val="nil"/>
              <w:left w:val="single" w:sz="4" w:space="0" w:color="000000"/>
              <w:bottom w:val="single" w:sz="4" w:space="0" w:color="000000"/>
              <w:right w:val="single" w:sz="4" w:space="0" w:color="000000"/>
            </w:tcBorders>
            <w:shd w:val="clear" w:color="auto" w:fill="auto"/>
            <w:noWrap/>
            <w:vAlign w:val="center"/>
            <w:hideMark/>
          </w:tcPr>
          <w:p w:rsidR="00072741" w:rsidRPr="009B3239" w:rsidRDefault="00072741" w:rsidP="00473CD3">
            <w:pPr>
              <w:widowControl/>
              <w:suppressAutoHyphens w:val="0"/>
              <w:autoSpaceDE/>
              <w:jc w:val="center"/>
              <w:rPr>
                <w:rFonts w:ascii="Arial" w:hAnsi="Arial" w:cs="Arial"/>
                <w:b/>
                <w:bCs/>
                <w:sz w:val="20"/>
                <w:szCs w:val="20"/>
                <w:lang w:bidi="ar-SA"/>
              </w:rPr>
            </w:pPr>
            <w:r w:rsidRPr="009B3239">
              <w:rPr>
                <w:rFonts w:ascii="Arial" w:hAnsi="Arial" w:cs="Arial"/>
                <w:b/>
                <w:bCs/>
                <w:sz w:val="20"/>
                <w:szCs w:val="20"/>
                <w:lang w:bidi="ar-SA"/>
              </w:rPr>
              <w:t>PM</w:t>
            </w:r>
          </w:p>
        </w:tc>
        <w:tc>
          <w:tcPr>
            <w:tcW w:w="1013" w:type="pct"/>
            <w:tcBorders>
              <w:top w:val="nil"/>
              <w:left w:val="nil"/>
              <w:bottom w:val="single" w:sz="4" w:space="0" w:color="000000"/>
              <w:right w:val="single" w:sz="4" w:space="0" w:color="auto"/>
            </w:tcBorders>
            <w:shd w:val="clear" w:color="auto" w:fill="auto"/>
            <w:noWrap/>
            <w:vAlign w:val="center"/>
            <w:hideMark/>
          </w:tcPr>
          <w:p w:rsidR="00072741" w:rsidRPr="009B3239" w:rsidRDefault="00072741" w:rsidP="00473CD3">
            <w:pPr>
              <w:widowControl/>
              <w:suppressAutoHyphens w:val="0"/>
              <w:autoSpaceDE/>
              <w:rPr>
                <w:rFonts w:ascii="Arial" w:hAnsi="Arial" w:cs="Arial"/>
                <w:sz w:val="20"/>
                <w:szCs w:val="20"/>
                <w:lang w:bidi="ar-SA"/>
              </w:rPr>
            </w:pPr>
            <w:r w:rsidRPr="009B3239">
              <w:rPr>
                <w:rFonts w:ascii="Arial" w:hAnsi="Arial" w:cs="Arial"/>
                <w:sz w:val="20"/>
                <w:szCs w:val="20"/>
                <w:lang w:bidi="ar-SA"/>
              </w:rPr>
              <w:t>Pequeno Mundo</w:t>
            </w:r>
          </w:p>
        </w:tc>
        <w:tc>
          <w:tcPr>
            <w:tcW w:w="1594" w:type="pct"/>
            <w:tcBorders>
              <w:top w:val="single" w:sz="4" w:space="0" w:color="auto"/>
              <w:left w:val="single" w:sz="4" w:space="0" w:color="auto"/>
              <w:bottom w:val="single" w:sz="4" w:space="0" w:color="auto"/>
              <w:right w:val="single" w:sz="4" w:space="0" w:color="auto"/>
            </w:tcBorders>
          </w:tcPr>
          <w:p w:rsidR="00072741" w:rsidRPr="009B3239" w:rsidRDefault="00072741" w:rsidP="00473CD3">
            <w:pPr>
              <w:widowControl/>
              <w:suppressAutoHyphens w:val="0"/>
              <w:autoSpaceDE/>
              <w:rPr>
                <w:rFonts w:ascii="Arial" w:hAnsi="Arial" w:cs="Arial"/>
                <w:sz w:val="20"/>
                <w:szCs w:val="20"/>
                <w:lang w:bidi="ar-SA"/>
              </w:rPr>
            </w:pPr>
          </w:p>
        </w:tc>
        <w:tc>
          <w:tcPr>
            <w:tcW w:w="665" w:type="pct"/>
            <w:tcBorders>
              <w:top w:val="nil"/>
              <w:left w:val="single" w:sz="4" w:space="0" w:color="auto"/>
              <w:bottom w:val="single" w:sz="4" w:space="0" w:color="000000"/>
              <w:right w:val="single" w:sz="4" w:space="0" w:color="000000"/>
            </w:tcBorders>
            <w:shd w:val="clear" w:color="auto" w:fill="auto"/>
            <w:noWrap/>
            <w:vAlign w:val="center"/>
          </w:tcPr>
          <w:p w:rsidR="00072741" w:rsidRPr="009B3239" w:rsidRDefault="00072741" w:rsidP="00473CD3">
            <w:pPr>
              <w:widowControl/>
              <w:suppressAutoHyphens w:val="0"/>
              <w:autoSpaceDE/>
              <w:rPr>
                <w:rFonts w:ascii="Arial" w:hAnsi="Arial" w:cs="Arial"/>
                <w:sz w:val="20"/>
                <w:szCs w:val="20"/>
                <w:lang w:bidi="ar-SA"/>
              </w:rPr>
            </w:pPr>
          </w:p>
        </w:tc>
        <w:tc>
          <w:tcPr>
            <w:tcW w:w="1329" w:type="pct"/>
            <w:tcBorders>
              <w:top w:val="nil"/>
              <w:left w:val="nil"/>
              <w:bottom w:val="single" w:sz="4" w:space="0" w:color="000000"/>
              <w:right w:val="single" w:sz="4" w:space="0" w:color="000000"/>
            </w:tcBorders>
            <w:shd w:val="clear" w:color="auto" w:fill="auto"/>
            <w:noWrap/>
            <w:vAlign w:val="center"/>
          </w:tcPr>
          <w:p w:rsidR="00072741" w:rsidRPr="009B3239" w:rsidRDefault="00072741" w:rsidP="00473CD3">
            <w:pPr>
              <w:widowControl/>
              <w:suppressAutoHyphens w:val="0"/>
              <w:autoSpaceDE/>
              <w:rPr>
                <w:rFonts w:ascii="Arial" w:hAnsi="Arial" w:cs="Arial"/>
                <w:sz w:val="20"/>
                <w:szCs w:val="20"/>
                <w:lang w:bidi="ar-SA"/>
              </w:rPr>
            </w:pPr>
          </w:p>
        </w:tc>
      </w:tr>
      <w:tr w:rsidR="00072741" w:rsidRPr="009B3239" w:rsidTr="00473CD3">
        <w:trPr>
          <w:cantSplit/>
          <w:trHeight w:val="397"/>
          <w:jc w:val="center"/>
        </w:trPr>
        <w:tc>
          <w:tcPr>
            <w:tcW w:w="399" w:type="pct"/>
            <w:tcBorders>
              <w:top w:val="nil"/>
              <w:left w:val="single" w:sz="4" w:space="0" w:color="000000"/>
              <w:bottom w:val="single" w:sz="4" w:space="0" w:color="000000"/>
              <w:right w:val="single" w:sz="4" w:space="0" w:color="000000"/>
            </w:tcBorders>
            <w:shd w:val="clear" w:color="auto" w:fill="auto"/>
            <w:noWrap/>
            <w:vAlign w:val="center"/>
            <w:hideMark/>
          </w:tcPr>
          <w:p w:rsidR="00072741" w:rsidRPr="009B3239" w:rsidRDefault="00072741" w:rsidP="00473CD3">
            <w:pPr>
              <w:widowControl/>
              <w:suppressAutoHyphens w:val="0"/>
              <w:autoSpaceDE/>
              <w:jc w:val="center"/>
              <w:rPr>
                <w:rFonts w:ascii="Arial" w:hAnsi="Arial" w:cs="Arial"/>
                <w:b/>
                <w:bCs/>
                <w:sz w:val="20"/>
                <w:szCs w:val="20"/>
                <w:lang w:bidi="ar-SA"/>
              </w:rPr>
            </w:pPr>
            <w:r w:rsidRPr="009B3239">
              <w:rPr>
                <w:rFonts w:ascii="Arial" w:hAnsi="Arial" w:cs="Arial"/>
                <w:b/>
                <w:bCs/>
                <w:sz w:val="20"/>
                <w:szCs w:val="20"/>
                <w:lang w:bidi="ar-SA"/>
              </w:rPr>
              <w:t>PIM</w:t>
            </w:r>
          </w:p>
        </w:tc>
        <w:tc>
          <w:tcPr>
            <w:tcW w:w="1013" w:type="pct"/>
            <w:tcBorders>
              <w:top w:val="nil"/>
              <w:left w:val="nil"/>
              <w:bottom w:val="single" w:sz="4" w:space="0" w:color="000000"/>
              <w:right w:val="single" w:sz="4" w:space="0" w:color="auto"/>
            </w:tcBorders>
            <w:shd w:val="clear" w:color="auto" w:fill="auto"/>
            <w:noWrap/>
            <w:vAlign w:val="center"/>
            <w:hideMark/>
          </w:tcPr>
          <w:p w:rsidR="00072741" w:rsidRPr="009B3239" w:rsidRDefault="00072741" w:rsidP="00473CD3">
            <w:pPr>
              <w:widowControl/>
              <w:suppressAutoHyphens w:val="0"/>
              <w:autoSpaceDE/>
              <w:rPr>
                <w:rFonts w:ascii="Arial" w:hAnsi="Arial" w:cs="Arial"/>
                <w:sz w:val="20"/>
                <w:szCs w:val="20"/>
                <w:lang w:bidi="ar-SA"/>
              </w:rPr>
            </w:pPr>
            <w:r w:rsidRPr="009B3239">
              <w:rPr>
                <w:rFonts w:ascii="Arial" w:hAnsi="Arial" w:cs="Arial"/>
                <w:sz w:val="20"/>
                <w:szCs w:val="20"/>
                <w:lang w:bidi="ar-SA"/>
              </w:rPr>
              <w:t>Pimpolho</w:t>
            </w:r>
          </w:p>
        </w:tc>
        <w:tc>
          <w:tcPr>
            <w:tcW w:w="1594" w:type="pct"/>
            <w:tcBorders>
              <w:top w:val="single" w:sz="4" w:space="0" w:color="auto"/>
              <w:left w:val="single" w:sz="4" w:space="0" w:color="auto"/>
              <w:bottom w:val="single" w:sz="4" w:space="0" w:color="auto"/>
              <w:right w:val="single" w:sz="4" w:space="0" w:color="auto"/>
            </w:tcBorders>
          </w:tcPr>
          <w:p w:rsidR="00072741" w:rsidRPr="009B3239" w:rsidRDefault="00072741" w:rsidP="00473CD3">
            <w:pPr>
              <w:widowControl/>
              <w:suppressAutoHyphens w:val="0"/>
              <w:autoSpaceDE/>
              <w:rPr>
                <w:rFonts w:ascii="Arial" w:hAnsi="Arial" w:cs="Arial"/>
                <w:sz w:val="20"/>
                <w:szCs w:val="20"/>
                <w:lang w:bidi="ar-SA"/>
              </w:rPr>
            </w:pPr>
          </w:p>
        </w:tc>
        <w:tc>
          <w:tcPr>
            <w:tcW w:w="665" w:type="pct"/>
            <w:tcBorders>
              <w:top w:val="nil"/>
              <w:left w:val="single" w:sz="4" w:space="0" w:color="auto"/>
              <w:bottom w:val="single" w:sz="4" w:space="0" w:color="000000"/>
              <w:right w:val="single" w:sz="4" w:space="0" w:color="000000"/>
            </w:tcBorders>
            <w:shd w:val="clear" w:color="auto" w:fill="auto"/>
            <w:noWrap/>
            <w:vAlign w:val="center"/>
          </w:tcPr>
          <w:p w:rsidR="00072741" w:rsidRPr="009B3239" w:rsidRDefault="00072741" w:rsidP="00473CD3">
            <w:pPr>
              <w:widowControl/>
              <w:suppressAutoHyphens w:val="0"/>
              <w:autoSpaceDE/>
              <w:rPr>
                <w:rFonts w:ascii="Arial" w:hAnsi="Arial" w:cs="Arial"/>
                <w:sz w:val="20"/>
                <w:szCs w:val="20"/>
                <w:lang w:bidi="ar-SA"/>
              </w:rPr>
            </w:pPr>
          </w:p>
        </w:tc>
        <w:tc>
          <w:tcPr>
            <w:tcW w:w="1329" w:type="pct"/>
            <w:tcBorders>
              <w:top w:val="nil"/>
              <w:left w:val="nil"/>
              <w:bottom w:val="single" w:sz="4" w:space="0" w:color="000000"/>
              <w:right w:val="single" w:sz="4" w:space="0" w:color="000000"/>
            </w:tcBorders>
            <w:shd w:val="clear" w:color="auto" w:fill="auto"/>
            <w:noWrap/>
            <w:vAlign w:val="center"/>
          </w:tcPr>
          <w:p w:rsidR="00072741" w:rsidRPr="009B3239" w:rsidRDefault="00072741" w:rsidP="00473CD3">
            <w:pPr>
              <w:widowControl/>
              <w:suppressAutoHyphens w:val="0"/>
              <w:autoSpaceDE/>
              <w:rPr>
                <w:rFonts w:ascii="Arial" w:hAnsi="Arial" w:cs="Arial"/>
                <w:sz w:val="20"/>
                <w:szCs w:val="20"/>
                <w:lang w:bidi="ar-SA"/>
              </w:rPr>
            </w:pPr>
          </w:p>
        </w:tc>
      </w:tr>
      <w:tr w:rsidR="00072741" w:rsidRPr="009B3239" w:rsidTr="00473CD3">
        <w:trPr>
          <w:cantSplit/>
          <w:trHeight w:val="397"/>
          <w:jc w:val="center"/>
        </w:trPr>
        <w:tc>
          <w:tcPr>
            <w:tcW w:w="399" w:type="pct"/>
            <w:tcBorders>
              <w:top w:val="nil"/>
              <w:left w:val="single" w:sz="4" w:space="0" w:color="000000"/>
              <w:bottom w:val="single" w:sz="4" w:space="0" w:color="000000"/>
              <w:right w:val="single" w:sz="4" w:space="0" w:color="000000"/>
            </w:tcBorders>
            <w:shd w:val="clear" w:color="auto" w:fill="auto"/>
            <w:noWrap/>
            <w:vAlign w:val="center"/>
          </w:tcPr>
          <w:p w:rsidR="00072741" w:rsidRPr="009B3239" w:rsidRDefault="00072741" w:rsidP="00473CD3">
            <w:pPr>
              <w:widowControl/>
              <w:suppressAutoHyphens w:val="0"/>
              <w:autoSpaceDE/>
              <w:jc w:val="center"/>
              <w:rPr>
                <w:rFonts w:ascii="Arial" w:hAnsi="Arial" w:cs="Arial"/>
                <w:b/>
                <w:bCs/>
                <w:sz w:val="20"/>
                <w:szCs w:val="20"/>
                <w:lang w:bidi="ar-SA"/>
              </w:rPr>
            </w:pPr>
            <w:r>
              <w:rPr>
                <w:rFonts w:ascii="Arial" w:hAnsi="Arial" w:cs="Arial"/>
                <w:b/>
                <w:bCs/>
                <w:sz w:val="20"/>
                <w:szCs w:val="20"/>
                <w:lang w:bidi="ar-SA"/>
              </w:rPr>
              <w:t>PIM / F</w:t>
            </w:r>
          </w:p>
        </w:tc>
        <w:tc>
          <w:tcPr>
            <w:tcW w:w="1013" w:type="pct"/>
            <w:tcBorders>
              <w:top w:val="nil"/>
              <w:left w:val="nil"/>
              <w:bottom w:val="single" w:sz="4" w:space="0" w:color="000000"/>
              <w:right w:val="single" w:sz="4" w:space="0" w:color="auto"/>
            </w:tcBorders>
            <w:shd w:val="clear" w:color="auto" w:fill="auto"/>
            <w:noWrap/>
            <w:vAlign w:val="center"/>
          </w:tcPr>
          <w:p w:rsidR="00072741" w:rsidRPr="009B3239" w:rsidRDefault="00072741" w:rsidP="00473CD3">
            <w:pPr>
              <w:widowControl/>
              <w:suppressAutoHyphens w:val="0"/>
              <w:autoSpaceDE/>
              <w:rPr>
                <w:rFonts w:ascii="Arial" w:hAnsi="Arial" w:cs="Arial"/>
                <w:sz w:val="20"/>
                <w:szCs w:val="20"/>
                <w:lang w:bidi="ar-SA"/>
              </w:rPr>
            </w:pPr>
            <w:r>
              <w:rPr>
                <w:rFonts w:ascii="Arial" w:hAnsi="Arial" w:cs="Arial"/>
                <w:sz w:val="20"/>
                <w:szCs w:val="20"/>
                <w:lang w:bidi="ar-SA"/>
              </w:rPr>
              <w:t xml:space="preserve">Pimpolho / </w:t>
            </w:r>
            <w:proofErr w:type="spellStart"/>
            <w:r>
              <w:rPr>
                <w:rFonts w:ascii="Arial" w:hAnsi="Arial" w:cs="Arial"/>
                <w:sz w:val="20"/>
                <w:szCs w:val="20"/>
                <w:lang w:bidi="ar-SA"/>
              </w:rPr>
              <w:t>Forqueta</w:t>
            </w:r>
            <w:proofErr w:type="spellEnd"/>
          </w:p>
        </w:tc>
        <w:tc>
          <w:tcPr>
            <w:tcW w:w="1594" w:type="pct"/>
            <w:tcBorders>
              <w:top w:val="single" w:sz="4" w:space="0" w:color="auto"/>
              <w:left w:val="single" w:sz="4" w:space="0" w:color="auto"/>
              <w:bottom w:val="single" w:sz="4" w:space="0" w:color="auto"/>
              <w:right w:val="single" w:sz="4" w:space="0" w:color="auto"/>
            </w:tcBorders>
          </w:tcPr>
          <w:p w:rsidR="00072741" w:rsidRPr="009B3239" w:rsidRDefault="00072741" w:rsidP="00473CD3">
            <w:pPr>
              <w:widowControl/>
              <w:suppressAutoHyphens w:val="0"/>
              <w:autoSpaceDE/>
              <w:rPr>
                <w:rFonts w:ascii="Arial" w:hAnsi="Arial" w:cs="Arial"/>
                <w:sz w:val="20"/>
                <w:szCs w:val="20"/>
                <w:lang w:bidi="ar-SA"/>
              </w:rPr>
            </w:pPr>
          </w:p>
        </w:tc>
        <w:tc>
          <w:tcPr>
            <w:tcW w:w="665" w:type="pct"/>
            <w:tcBorders>
              <w:top w:val="nil"/>
              <w:left w:val="single" w:sz="4" w:space="0" w:color="auto"/>
              <w:bottom w:val="single" w:sz="4" w:space="0" w:color="000000"/>
              <w:right w:val="single" w:sz="4" w:space="0" w:color="000000"/>
            </w:tcBorders>
            <w:shd w:val="clear" w:color="auto" w:fill="auto"/>
            <w:noWrap/>
            <w:vAlign w:val="center"/>
          </w:tcPr>
          <w:p w:rsidR="00072741" w:rsidRPr="009B3239" w:rsidRDefault="00072741" w:rsidP="00473CD3">
            <w:pPr>
              <w:widowControl/>
              <w:suppressAutoHyphens w:val="0"/>
              <w:autoSpaceDE/>
              <w:rPr>
                <w:rFonts w:ascii="Arial" w:hAnsi="Arial" w:cs="Arial"/>
                <w:sz w:val="20"/>
                <w:szCs w:val="20"/>
                <w:lang w:bidi="ar-SA"/>
              </w:rPr>
            </w:pPr>
          </w:p>
        </w:tc>
        <w:tc>
          <w:tcPr>
            <w:tcW w:w="1329" w:type="pct"/>
            <w:tcBorders>
              <w:top w:val="nil"/>
              <w:left w:val="nil"/>
              <w:bottom w:val="single" w:sz="4" w:space="0" w:color="000000"/>
              <w:right w:val="single" w:sz="4" w:space="0" w:color="000000"/>
            </w:tcBorders>
            <w:shd w:val="clear" w:color="auto" w:fill="auto"/>
            <w:noWrap/>
            <w:vAlign w:val="center"/>
          </w:tcPr>
          <w:p w:rsidR="00072741" w:rsidRPr="009B3239" w:rsidRDefault="00072741" w:rsidP="00473CD3">
            <w:pPr>
              <w:widowControl/>
              <w:suppressAutoHyphens w:val="0"/>
              <w:autoSpaceDE/>
              <w:rPr>
                <w:rFonts w:ascii="Arial" w:hAnsi="Arial" w:cs="Arial"/>
                <w:sz w:val="20"/>
                <w:szCs w:val="20"/>
                <w:lang w:bidi="ar-SA"/>
              </w:rPr>
            </w:pPr>
          </w:p>
        </w:tc>
      </w:tr>
      <w:tr w:rsidR="00072741" w:rsidRPr="009B3239" w:rsidTr="00473CD3">
        <w:trPr>
          <w:cantSplit/>
          <w:trHeight w:val="397"/>
          <w:jc w:val="center"/>
        </w:trPr>
        <w:tc>
          <w:tcPr>
            <w:tcW w:w="399" w:type="pct"/>
            <w:tcBorders>
              <w:top w:val="nil"/>
              <w:left w:val="single" w:sz="4" w:space="0" w:color="000000"/>
              <w:bottom w:val="single" w:sz="4" w:space="0" w:color="000000"/>
              <w:right w:val="single" w:sz="4" w:space="0" w:color="000000"/>
            </w:tcBorders>
            <w:shd w:val="clear" w:color="auto" w:fill="auto"/>
            <w:noWrap/>
            <w:vAlign w:val="center"/>
            <w:hideMark/>
          </w:tcPr>
          <w:p w:rsidR="00072741" w:rsidRPr="009B3239" w:rsidRDefault="00072741" w:rsidP="00473CD3">
            <w:pPr>
              <w:widowControl/>
              <w:suppressAutoHyphens w:val="0"/>
              <w:autoSpaceDE/>
              <w:jc w:val="center"/>
              <w:rPr>
                <w:rFonts w:ascii="Arial" w:hAnsi="Arial" w:cs="Arial"/>
                <w:b/>
                <w:bCs/>
                <w:sz w:val="20"/>
                <w:szCs w:val="20"/>
                <w:lang w:bidi="ar-SA"/>
              </w:rPr>
            </w:pPr>
            <w:r w:rsidRPr="009B3239">
              <w:rPr>
                <w:rFonts w:ascii="Arial" w:hAnsi="Arial" w:cs="Arial"/>
                <w:b/>
                <w:bCs/>
                <w:sz w:val="20"/>
                <w:szCs w:val="20"/>
                <w:lang w:bidi="ar-SA"/>
              </w:rPr>
              <w:t>PR</w:t>
            </w:r>
          </w:p>
        </w:tc>
        <w:tc>
          <w:tcPr>
            <w:tcW w:w="1013" w:type="pct"/>
            <w:tcBorders>
              <w:top w:val="nil"/>
              <w:left w:val="nil"/>
              <w:bottom w:val="single" w:sz="4" w:space="0" w:color="000000"/>
              <w:right w:val="single" w:sz="4" w:space="0" w:color="auto"/>
            </w:tcBorders>
            <w:shd w:val="clear" w:color="auto" w:fill="auto"/>
            <w:noWrap/>
            <w:vAlign w:val="center"/>
            <w:hideMark/>
          </w:tcPr>
          <w:p w:rsidR="00072741" w:rsidRPr="009B3239" w:rsidRDefault="00072741" w:rsidP="00473CD3">
            <w:pPr>
              <w:widowControl/>
              <w:suppressAutoHyphens w:val="0"/>
              <w:autoSpaceDE/>
              <w:rPr>
                <w:rFonts w:ascii="Arial" w:hAnsi="Arial" w:cs="Arial"/>
                <w:sz w:val="20"/>
                <w:szCs w:val="20"/>
                <w:lang w:bidi="ar-SA"/>
              </w:rPr>
            </w:pPr>
            <w:r w:rsidRPr="009B3239">
              <w:rPr>
                <w:rFonts w:ascii="Arial" w:hAnsi="Arial" w:cs="Arial"/>
                <w:sz w:val="20"/>
                <w:szCs w:val="20"/>
                <w:lang w:bidi="ar-SA"/>
              </w:rPr>
              <w:t>Professora Rita</w:t>
            </w:r>
          </w:p>
        </w:tc>
        <w:tc>
          <w:tcPr>
            <w:tcW w:w="1594" w:type="pct"/>
            <w:tcBorders>
              <w:top w:val="single" w:sz="4" w:space="0" w:color="auto"/>
              <w:left w:val="single" w:sz="4" w:space="0" w:color="auto"/>
              <w:bottom w:val="single" w:sz="4" w:space="0" w:color="auto"/>
              <w:right w:val="single" w:sz="4" w:space="0" w:color="auto"/>
            </w:tcBorders>
          </w:tcPr>
          <w:p w:rsidR="00072741" w:rsidRPr="009B3239" w:rsidRDefault="00072741" w:rsidP="00473CD3">
            <w:pPr>
              <w:widowControl/>
              <w:suppressAutoHyphens w:val="0"/>
              <w:autoSpaceDE/>
              <w:rPr>
                <w:rFonts w:ascii="Arial" w:hAnsi="Arial" w:cs="Arial"/>
                <w:sz w:val="20"/>
                <w:szCs w:val="20"/>
                <w:lang w:bidi="ar-SA"/>
              </w:rPr>
            </w:pPr>
          </w:p>
        </w:tc>
        <w:tc>
          <w:tcPr>
            <w:tcW w:w="665" w:type="pct"/>
            <w:tcBorders>
              <w:top w:val="nil"/>
              <w:left w:val="single" w:sz="4" w:space="0" w:color="auto"/>
              <w:bottom w:val="single" w:sz="4" w:space="0" w:color="000000"/>
              <w:right w:val="single" w:sz="4" w:space="0" w:color="000000"/>
            </w:tcBorders>
            <w:shd w:val="clear" w:color="auto" w:fill="auto"/>
            <w:noWrap/>
            <w:vAlign w:val="center"/>
          </w:tcPr>
          <w:p w:rsidR="00072741" w:rsidRPr="009B3239" w:rsidRDefault="00072741" w:rsidP="00473CD3">
            <w:pPr>
              <w:widowControl/>
              <w:suppressAutoHyphens w:val="0"/>
              <w:autoSpaceDE/>
              <w:rPr>
                <w:rFonts w:ascii="Arial" w:hAnsi="Arial" w:cs="Arial"/>
                <w:sz w:val="20"/>
                <w:szCs w:val="20"/>
                <w:lang w:bidi="ar-SA"/>
              </w:rPr>
            </w:pPr>
          </w:p>
        </w:tc>
        <w:tc>
          <w:tcPr>
            <w:tcW w:w="1329" w:type="pct"/>
            <w:tcBorders>
              <w:top w:val="nil"/>
              <w:left w:val="nil"/>
              <w:bottom w:val="single" w:sz="4" w:space="0" w:color="000000"/>
              <w:right w:val="single" w:sz="4" w:space="0" w:color="000000"/>
            </w:tcBorders>
            <w:shd w:val="clear" w:color="auto" w:fill="auto"/>
            <w:noWrap/>
            <w:vAlign w:val="center"/>
          </w:tcPr>
          <w:p w:rsidR="00072741" w:rsidRPr="009B3239" w:rsidRDefault="00072741" w:rsidP="00473CD3">
            <w:pPr>
              <w:widowControl/>
              <w:suppressAutoHyphens w:val="0"/>
              <w:autoSpaceDE/>
              <w:rPr>
                <w:rFonts w:ascii="Arial" w:hAnsi="Arial" w:cs="Arial"/>
                <w:sz w:val="20"/>
                <w:szCs w:val="20"/>
                <w:lang w:bidi="ar-SA"/>
              </w:rPr>
            </w:pPr>
          </w:p>
        </w:tc>
      </w:tr>
      <w:tr w:rsidR="00072741" w:rsidRPr="009B3239" w:rsidTr="00473CD3">
        <w:trPr>
          <w:cantSplit/>
          <w:trHeight w:val="397"/>
          <w:jc w:val="center"/>
        </w:trPr>
        <w:tc>
          <w:tcPr>
            <w:tcW w:w="399" w:type="pct"/>
            <w:tcBorders>
              <w:top w:val="nil"/>
              <w:left w:val="single" w:sz="4" w:space="0" w:color="000000"/>
              <w:bottom w:val="single" w:sz="4" w:space="0" w:color="000000"/>
              <w:right w:val="single" w:sz="4" w:space="0" w:color="000000"/>
            </w:tcBorders>
            <w:shd w:val="clear" w:color="auto" w:fill="auto"/>
            <w:noWrap/>
            <w:vAlign w:val="center"/>
            <w:hideMark/>
          </w:tcPr>
          <w:p w:rsidR="00072741" w:rsidRPr="009B3239" w:rsidRDefault="00072741" w:rsidP="00473CD3">
            <w:pPr>
              <w:widowControl/>
              <w:suppressAutoHyphens w:val="0"/>
              <w:autoSpaceDE/>
              <w:jc w:val="center"/>
              <w:rPr>
                <w:rFonts w:ascii="Arial" w:hAnsi="Arial" w:cs="Arial"/>
                <w:b/>
                <w:bCs/>
                <w:sz w:val="20"/>
                <w:szCs w:val="20"/>
                <w:lang w:bidi="ar-SA"/>
              </w:rPr>
            </w:pPr>
            <w:r w:rsidRPr="009B3239">
              <w:rPr>
                <w:rFonts w:ascii="Arial" w:hAnsi="Arial" w:cs="Arial"/>
                <w:b/>
                <w:bCs/>
                <w:sz w:val="20"/>
                <w:szCs w:val="20"/>
                <w:lang w:bidi="ar-SA"/>
              </w:rPr>
              <w:t>RS</w:t>
            </w:r>
          </w:p>
        </w:tc>
        <w:tc>
          <w:tcPr>
            <w:tcW w:w="1013" w:type="pct"/>
            <w:tcBorders>
              <w:top w:val="nil"/>
              <w:left w:val="nil"/>
              <w:bottom w:val="single" w:sz="4" w:space="0" w:color="000000"/>
              <w:right w:val="single" w:sz="4" w:space="0" w:color="auto"/>
            </w:tcBorders>
            <w:shd w:val="clear" w:color="auto" w:fill="auto"/>
            <w:noWrap/>
            <w:vAlign w:val="center"/>
            <w:hideMark/>
          </w:tcPr>
          <w:p w:rsidR="00072741" w:rsidRPr="009B3239" w:rsidRDefault="00072741" w:rsidP="00473CD3">
            <w:pPr>
              <w:widowControl/>
              <w:suppressAutoHyphens w:val="0"/>
              <w:autoSpaceDE/>
              <w:rPr>
                <w:rFonts w:ascii="Arial" w:hAnsi="Arial" w:cs="Arial"/>
                <w:sz w:val="20"/>
                <w:szCs w:val="20"/>
                <w:lang w:bidi="ar-SA"/>
              </w:rPr>
            </w:pPr>
            <w:r w:rsidRPr="009B3239">
              <w:rPr>
                <w:rFonts w:ascii="Arial" w:hAnsi="Arial" w:cs="Arial"/>
                <w:sz w:val="20"/>
                <w:szCs w:val="20"/>
                <w:lang w:bidi="ar-SA"/>
              </w:rPr>
              <w:t>Raio de Sol</w:t>
            </w:r>
          </w:p>
        </w:tc>
        <w:tc>
          <w:tcPr>
            <w:tcW w:w="1594" w:type="pct"/>
            <w:tcBorders>
              <w:top w:val="single" w:sz="4" w:space="0" w:color="auto"/>
              <w:left w:val="single" w:sz="4" w:space="0" w:color="auto"/>
              <w:bottom w:val="single" w:sz="4" w:space="0" w:color="auto"/>
              <w:right w:val="single" w:sz="4" w:space="0" w:color="auto"/>
            </w:tcBorders>
          </w:tcPr>
          <w:p w:rsidR="00072741" w:rsidRPr="009B3239" w:rsidRDefault="00072741" w:rsidP="00473CD3">
            <w:pPr>
              <w:widowControl/>
              <w:suppressAutoHyphens w:val="0"/>
              <w:autoSpaceDE/>
              <w:rPr>
                <w:rFonts w:ascii="Arial" w:hAnsi="Arial" w:cs="Arial"/>
                <w:sz w:val="20"/>
                <w:szCs w:val="20"/>
                <w:lang w:bidi="ar-SA"/>
              </w:rPr>
            </w:pPr>
          </w:p>
        </w:tc>
        <w:tc>
          <w:tcPr>
            <w:tcW w:w="665" w:type="pct"/>
            <w:tcBorders>
              <w:top w:val="nil"/>
              <w:left w:val="single" w:sz="4" w:space="0" w:color="auto"/>
              <w:bottom w:val="single" w:sz="4" w:space="0" w:color="000000"/>
              <w:right w:val="single" w:sz="4" w:space="0" w:color="000000"/>
            </w:tcBorders>
            <w:shd w:val="clear" w:color="auto" w:fill="auto"/>
            <w:noWrap/>
            <w:vAlign w:val="center"/>
          </w:tcPr>
          <w:p w:rsidR="00072741" w:rsidRPr="009B3239" w:rsidRDefault="00072741" w:rsidP="00473CD3">
            <w:pPr>
              <w:widowControl/>
              <w:suppressAutoHyphens w:val="0"/>
              <w:autoSpaceDE/>
              <w:rPr>
                <w:rFonts w:ascii="Arial" w:hAnsi="Arial" w:cs="Arial"/>
                <w:sz w:val="20"/>
                <w:szCs w:val="20"/>
                <w:lang w:bidi="ar-SA"/>
              </w:rPr>
            </w:pPr>
          </w:p>
        </w:tc>
        <w:tc>
          <w:tcPr>
            <w:tcW w:w="1329" w:type="pct"/>
            <w:tcBorders>
              <w:top w:val="nil"/>
              <w:left w:val="nil"/>
              <w:bottom w:val="single" w:sz="4" w:space="0" w:color="000000"/>
              <w:right w:val="single" w:sz="4" w:space="0" w:color="000000"/>
            </w:tcBorders>
            <w:shd w:val="clear" w:color="auto" w:fill="auto"/>
            <w:noWrap/>
            <w:vAlign w:val="center"/>
          </w:tcPr>
          <w:p w:rsidR="00072741" w:rsidRPr="009B3239" w:rsidRDefault="00072741" w:rsidP="00473CD3">
            <w:pPr>
              <w:widowControl/>
              <w:suppressAutoHyphens w:val="0"/>
              <w:autoSpaceDE/>
              <w:rPr>
                <w:rFonts w:ascii="Arial" w:hAnsi="Arial" w:cs="Arial"/>
                <w:sz w:val="20"/>
                <w:szCs w:val="20"/>
                <w:lang w:bidi="ar-SA"/>
              </w:rPr>
            </w:pPr>
          </w:p>
        </w:tc>
      </w:tr>
      <w:tr w:rsidR="00072741" w:rsidRPr="009B3239" w:rsidTr="00473CD3">
        <w:trPr>
          <w:cantSplit/>
          <w:trHeight w:val="397"/>
          <w:jc w:val="center"/>
        </w:trPr>
        <w:tc>
          <w:tcPr>
            <w:tcW w:w="399" w:type="pct"/>
            <w:tcBorders>
              <w:top w:val="nil"/>
              <w:left w:val="single" w:sz="4" w:space="0" w:color="000000"/>
              <w:bottom w:val="single" w:sz="4" w:space="0" w:color="auto"/>
              <w:right w:val="single" w:sz="4" w:space="0" w:color="000000"/>
            </w:tcBorders>
            <w:shd w:val="clear" w:color="auto" w:fill="auto"/>
            <w:noWrap/>
            <w:vAlign w:val="center"/>
            <w:hideMark/>
          </w:tcPr>
          <w:p w:rsidR="00072741" w:rsidRPr="009B3239" w:rsidRDefault="00072741" w:rsidP="00473CD3">
            <w:pPr>
              <w:widowControl/>
              <w:suppressAutoHyphens w:val="0"/>
              <w:autoSpaceDE/>
              <w:jc w:val="center"/>
              <w:rPr>
                <w:rFonts w:ascii="Arial" w:hAnsi="Arial" w:cs="Arial"/>
                <w:b/>
                <w:bCs/>
                <w:sz w:val="20"/>
                <w:szCs w:val="20"/>
                <w:lang w:bidi="ar-SA"/>
              </w:rPr>
            </w:pPr>
            <w:r w:rsidRPr="009B3239">
              <w:rPr>
                <w:rFonts w:ascii="Arial" w:hAnsi="Arial" w:cs="Arial"/>
                <w:b/>
                <w:bCs/>
                <w:sz w:val="20"/>
                <w:szCs w:val="20"/>
                <w:lang w:bidi="ar-SA"/>
              </w:rPr>
              <w:t>TA</w:t>
            </w:r>
          </w:p>
        </w:tc>
        <w:tc>
          <w:tcPr>
            <w:tcW w:w="1013" w:type="pct"/>
            <w:tcBorders>
              <w:top w:val="nil"/>
              <w:left w:val="nil"/>
              <w:bottom w:val="single" w:sz="4" w:space="0" w:color="auto"/>
              <w:right w:val="single" w:sz="4" w:space="0" w:color="auto"/>
            </w:tcBorders>
            <w:shd w:val="clear" w:color="auto" w:fill="auto"/>
            <w:noWrap/>
            <w:vAlign w:val="center"/>
            <w:hideMark/>
          </w:tcPr>
          <w:p w:rsidR="00072741" w:rsidRPr="009B3239" w:rsidRDefault="00072741" w:rsidP="00473CD3">
            <w:pPr>
              <w:widowControl/>
              <w:suppressAutoHyphens w:val="0"/>
              <w:autoSpaceDE/>
              <w:rPr>
                <w:rFonts w:ascii="Arial" w:hAnsi="Arial" w:cs="Arial"/>
                <w:sz w:val="20"/>
                <w:szCs w:val="20"/>
                <w:lang w:bidi="ar-SA"/>
              </w:rPr>
            </w:pPr>
            <w:r w:rsidRPr="009B3239">
              <w:rPr>
                <w:rFonts w:ascii="Arial" w:hAnsi="Arial" w:cs="Arial"/>
                <w:sz w:val="20"/>
                <w:szCs w:val="20"/>
                <w:lang w:bidi="ar-SA"/>
              </w:rPr>
              <w:t>Trenzinho da Alegria</w:t>
            </w:r>
          </w:p>
        </w:tc>
        <w:tc>
          <w:tcPr>
            <w:tcW w:w="1594" w:type="pct"/>
            <w:tcBorders>
              <w:top w:val="single" w:sz="4" w:space="0" w:color="auto"/>
              <w:left w:val="single" w:sz="4" w:space="0" w:color="auto"/>
              <w:bottom w:val="single" w:sz="4" w:space="0" w:color="auto"/>
              <w:right w:val="single" w:sz="4" w:space="0" w:color="auto"/>
            </w:tcBorders>
          </w:tcPr>
          <w:p w:rsidR="00072741" w:rsidRPr="009B3239" w:rsidRDefault="00072741" w:rsidP="00473CD3">
            <w:pPr>
              <w:widowControl/>
              <w:suppressAutoHyphens w:val="0"/>
              <w:autoSpaceDE/>
              <w:rPr>
                <w:rFonts w:ascii="Arial" w:hAnsi="Arial" w:cs="Arial"/>
                <w:sz w:val="20"/>
                <w:szCs w:val="20"/>
                <w:lang w:bidi="ar-SA"/>
              </w:rPr>
            </w:pPr>
          </w:p>
        </w:tc>
        <w:tc>
          <w:tcPr>
            <w:tcW w:w="665" w:type="pct"/>
            <w:tcBorders>
              <w:top w:val="nil"/>
              <w:left w:val="single" w:sz="4" w:space="0" w:color="auto"/>
              <w:bottom w:val="single" w:sz="4" w:space="0" w:color="auto"/>
              <w:right w:val="single" w:sz="4" w:space="0" w:color="000000"/>
            </w:tcBorders>
            <w:shd w:val="clear" w:color="auto" w:fill="auto"/>
            <w:noWrap/>
            <w:vAlign w:val="center"/>
          </w:tcPr>
          <w:p w:rsidR="00072741" w:rsidRPr="009B3239" w:rsidRDefault="00072741" w:rsidP="00473CD3">
            <w:pPr>
              <w:widowControl/>
              <w:suppressAutoHyphens w:val="0"/>
              <w:autoSpaceDE/>
              <w:rPr>
                <w:rFonts w:ascii="Arial" w:hAnsi="Arial" w:cs="Arial"/>
                <w:sz w:val="20"/>
                <w:szCs w:val="20"/>
                <w:lang w:bidi="ar-SA"/>
              </w:rPr>
            </w:pPr>
          </w:p>
        </w:tc>
        <w:tc>
          <w:tcPr>
            <w:tcW w:w="1329" w:type="pct"/>
            <w:tcBorders>
              <w:top w:val="nil"/>
              <w:left w:val="nil"/>
              <w:bottom w:val="single" w:sz="4" w:space="0" w:color="auto"/>
              <w:right w:val="single" w:sz="4" w:space="0" w:color="000000"/>
            </w:tcBorders>
            <w:shd w:val="clear" w:color="auto" w:fill="auto"/>
            <w:noWrap/>
            <w:vAlign w:val="center"/>
          </w:tcPr>
          <w:p w:rsidR="00072741" w:rsidRPr="009B3239" w:rsidRDefault="00072741" w:rsidP="00473CD3">
            <w:pPr>
              <w:widowControl/>
              <w:suppressAutoHyphens w:val="0"/>
              <w:autoSpaceDE/>
              <w:rPr>
                <w:rFonts w:ascii="Arial" w:hAnsi="Arial" w:cs="Arial"/>
                <w:sz w:val="20"/>
                <w:szCs w:val="20"/>
                <w:lang w:bidi="ar-SA"/>
              </w:rPr>
            </w:pPr>
          </w:p>
        </w:tc>
      </w:tr>
      <w:tr w:rsidR="00072741" w:rsidRPr="009B3239" w:rsidTr="00473CD3">
        <w:trPr>
          <w:cantSplit/>
          <w:trHeight w:val="397"/>
          <w:jc w:val="center"/>
        </w:trPr>
        <w:tc>
          <w:tcPr>
            <w:tcW w:w="39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2741" w:rsidRPr="009B3239" w:rsidRDefault="00072741" w:rsidP="00473CD3">
            <w:pPr>
              <w:widowControl/>
              <w:suppressAutoHyphens w:val="0"/>
              <w:autoSpaceDE/>
              <w:jc w:val="center"/>
              <w:rPr>
                <w:rFonts w:ascii="Arial" w:hAnsi="Arial" w:cs="Arial"/>
                <w:b/>
                <w:bCs/>
                <w:sz w:val="20"/>
                <w:szCs w:val="20"/>
                <w:lang w:bidi="ar-SA"/>
              </w:rPr>
            </w:pPr>
            <w:r w:rsidRPr="009B3239">
              <w:rPr>
                <w:rFonts w:ascii="Arial" w:hAnsi="Arial" w:cs="Arial"/>
                <w:b/>
                <w:bCs/>
                <w:sz w:val="20"/>
                <w:szCs w:val="20"/>
                <w:lang w:bidi="ar-SA"/>
              </w:rPr>
              <w:t>TM</w:t>
            </w:r>
          </w:p>
        </w:tc>
        <w:tc>
          <w:tcPr>
            <w:tcW w:w="101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2741" w:rsidRPr="009B3239" w:rsidRDefault="00072741" w:rsidP="00473CD3">
            <w:pPr>
              <w:widowControl/>
              <w:suppressAutoHyphens w:val="0"/>
              <w:autoSpaceDE/>
              <w:rPr>
                <w:rFonts w:ascii="Arial" w:hAnsi="Arial" w:cs="Arial"/>
                <w:sz w:val="20"/>
                <w:szCs w:val="20"/>
                <w:lang w:bidi="ar-SA"/>
              </w:rPr>
            </w:pPr>
            <w:r w:rsidRPr="009B3239">
              <w:rPr>
                <w:rFonts w:ascii="Arial" w:hAnsi="Arial" w:cs="Arial"/>
                <w:sz w:val="20"/>
                <w:szCs w:val="20"/>
                <w:lang w:bidi="ar-SA"/>
              </w:rPr>
              <w:t>Turma da Mônica</w:t>
            </w:r>
          </w:p>
        </w:tc>
        <w:tc>
          <w:tcPr>
            <w:tcW w:w="1594" w:type="pct"/>
            <w:tcBorders>
              <w:top w:val="single" w:sz="4" w:space="0" w:color="auto"/>
              <w:left w:val="single" w:sz="4" w:space="0" w:color="auto"/>
              <w:bottom w:val="single" w:sz="4" w:space="0" w:color="auto"/>
              <w:right w:val="single" w:sz="4" w:space="0" w:color="auto"/>
            </w:tcBorders>
          </w:tcPr>
          <w:p w:rsidR="00072741" w:rsidRPr="009B3239" w:rsidRDefault="00072741" w:rsidP="00473CD3">
            <w:pPr>
              <w:widowControl/>
              <w:suppressAutoHyphens w:val="0"/>
              <w:autoSpaceDE/>
              <w:rPr>
                <w:rFonts w:ascii="Arial" w:hAnsi="Arial" w:cs="Arial"/>
                <w:sz w:val="20"/>
                <w:szCs w:val="20"/>
                <w:lang w:bidi="ar-SA"/>
              </w:rPr>
            </w:pPr>
          </w:p>
        </w:tc>
        <w:tc>
          <w:tcPr>
            <w:tcW w:w="665" w:type="pct"/>
            <w:tcBorders>
              <w:top w:val="single" w:sz="4" w:space="0" w:color="auto"/>
              <w:left w:val="single" w:sz="4" w:space="0" w:color="auto"/>
              <w:bottom w:val="single" w:sz="4" w:space="0" w:color="auto"/>
              <w:right w:val="single" w:sz="4" w:space="0" w:color="auto"/>
            </w:tcBorders>
            <w:shd w:val="clear" w:color="auto" w:fill="auto"/>
            <w:noWrap/>
            <w:vAlign w:val="center"/>
          </w:tcPr>
          <w:p w:rsidR="00072741" w:rsidRPr="009B3239" w:rsidRDefault="00072741" w:rsidP="00473CD3">
            <w:pPr>
              <w:widowControl/>
              <w:suppressAutoHyphens w:val="0"/>
              <w:autoSpaceDE/>
              <w:rPr>
                <w:rFonts w:ascii="Arial" w:hAnsi="Arial" w:cs="Arial"/>
                <w:sz w:val="20"/>
                <w:szCs w:val="20"/>
                <w:lang w:bidi="ar-SA"/>
              </w:rPr>
            </w:pPr>
          </w:p>
        </w:tc>
        <w:tc>
          <w:tcPr>
            <w:tcW w:w="1329" w:type="pct"/>
            <w:tcBorders>
              <w:top w:val="single" w:sz="4" w:space="0" w:color="auto"/>
              <w:left w:val="single" w:sz="4" w:space="0" w:color="auto"/>
              <w:bottom w:val="single" w:sz="4" w:space="0" w:color="auto"/>
              <w:right w:val="single" w:sz="4" w:space="0" w:color="auto"/>
            </w:tcBorders>
            <w:shd w:val="clear" w:color="auto" w:fill="auto"/>
            <w:noWrap/>
            <w:vAlign w:val="center"/>
          </w:tcPr>
          <w:p w:rsidR="00072741" w:rsidRPr="009B3239" w:rsidRDefault="00072741" w:rsidP="00473CD3">
            <w:pPr>
              <w:widowControl/>
              <w:suppressAutoHyphens w:val="0"/>
              <w:autoSpaceDE/>
              <w:rPr>
                <w:rFonts w:ascii="Arial" w:hAnsi="Arial" w:cs="Arial"/>
                <w:sz w:val="20"/>
                <w:szCs w:val="20"/>
                <w:lang w:bidi="ar-SA"/>
              </w:rPr>
            </w:pPr>
          </w:p>
        </w:tc>
      </w:tr>
    </w:tbl>
    <w:p w:rsidR="00072741" w:rsidRDefault="00072741" w:rsidP="00072741">
      <w:pPr>
        <w:jc w:val="center"/>
      </w:pPr>
    </w:p>
    <w:p w:rsidR="00072741" w:rsidRDefault="00072741" w:rsidP="00072741">
      <w:pPr>
        <w:jc w:val="center"/>
      </w:pPr>
    </w:p>
    <w:p w:rsidR="00072741" w:rsidRDefault="00072741" w:rsidP="00072741">
      <w:pPr>
        <w:jc w:val="center"/>
      </w:pPr>
    </w:p>
    <w:p w:rsidR="00611975" w:rsidRDefault="00611975" w:rsidP="00072741">
      <w:pPr>
        <w:jc w:val="center"/>
      </w:pPr>
    </w:p>
    <w:p w:rsidR="00072741" w:rsidRDefault="00072741" w:rsidP="00072741">
      <w:pPr>
        <w:jc w:val="center"/>
      </w:pPr>
    </w:p>
    <w:p w:rsidR="00072741" w:rsidRDefault="00072741" w:rsidP="00072741">
      <w:pPr>
        <w:jc w:val="center"/>
      </w:pPr>
    </w:p>
    <w:p w:rsidR="00072741" w:rsidRDefault="00072741" w:rsidP="00072741">
      <w:pPr>
        <w:jc w:val="center"/>
      </w:pPr>
    </w:p>
    <w:p w:rsidR="00072741" w:rsidRDefault="00611975" w:rsidP="00072741">
      <w:pPr>
        <w:jc w:val="center"/>
        <w:rPr>
          <w:rFonts w:cs="Arial"/>
          <w:b/>
          <w:bCs/>
          <w:sz w:val="30"/>
          <w:szCs w:val="30"/>
        </w:rPr>
      </w:pPr>
      <w:r>
        <w:rPr>
          <w:rFonts w:cs="Arial"/>
          <w:b/>
          <w:bCs/>
          <w:sz w:val="30"/>
          <w:szCs w:val="30"/>
        </w:rPr>
        <w:t>ANEXO VII</w:t>
      </w:r>
    </w:p>
    <w:p w:rsidR="00611975" w:rsidRPr="00611975" w:rsidRDefault="00611975" w:rsidP="00072741">
      <w:pPr>
        <w:jc w:val="center"/>
        <w:rPr>
          <w:rFonts w:cs="Arial"/>
          <w:b/>
          <w:bCs/>
          <w:szCs w:val="30"/>
        </w:rPr>
      </w:pPr>
    </w:p>
    <w:p w:rsidR="00611975" w:rsidRDefault="00611975" w:rsidP="00072741">
      <w:pPr>
        <w:jc w:val="center"/>
      </w:pPr>
      <w:r>
        <w:rPr>
          <w:rFonts w:cs="Arial"/>
          <w:b/>
          <w:bCs/>
          <w:sz w:val="30"/>
          <w:szCs w:val="30"/>
        </w:rPr>
        <w:t>MARCAS APROVADAS</w:t>
      </w:r>
    </w:p>
    <w:tbl>
      <w:tblPr>
        <w:tblW w:w="5000" w:type="pct"/>
        <w:tblCellMar>
          <w:left w:w="70" w:type="dxa"/>
          <w:right w:w="70" w:type="dxa"/>
        </w:tblCellMar>
        <w:tblLook w:val="04A0" w:firstRow="1" w:lastRow="0" w:firstColumn="1" w:lastColumn="0" w:noHBand="0" w:noVBand="1"/>
      </w:tblPr>
      <w:tblGrid>
        <w:gridCol w:w="661"/>
        <w:gridCol w:w="4367"/>
        <w:gridCol w:w="4600"/>
      </w:tblGrid>
      <w:tr w:rsidR="00473CD3" w:rsidRPr="00473CD3" w:rsidTr="00611975">
        <w:trPr>
          <w:trHeight w:val="227"/>
        </w:trPr>
        <w:tc>
          <w:tcPr>
            <w:tcW w:w="343" w:type="pct"/>
            <w:tcBorders>
              <w:top w:val="single" w:sz="4" w:space="0" w:color="auto"/>
              <w:left w:val="single" w:sz="4" w:space="0" w:color="auto"/>
              <w:bottom w:val="single" w:sz="4" w:space="0" w:color="auto"/>
              <w:right w:val="single" w:sz="4" w:space="0" w:color="auto"/>
            </w:tcBorders>
            <w:shd w:val="clear" w:color="000000" w:fill="A6A6A6"/>
            <w:noWrap/>
            <w:vAlign w:val="bottom"/>
            <w:hideMark/>
          </w:tcPr>
          <w:p w:rsidR="00473CD3" w:rsidRPr="00473CD3" w:rsidRDefault="00473CD3" w:rsidP="00473CD3">
            <w:pPr>
              <w:widowControl/>
              <w:suppressAutoHyphens w:val="0"/>
              <w:autoSpaceDE/>
              <w:jc w:val="center"/>
              <w:rPr>
                <w:rFonts w:ascii="Calibri" w:hAnsi="Calibri"/>
                <w:b/>
                <w:bCs/>
                <w:color w:val="000000"/>
                <w:sz w:val="22"/>
                <w:szCs w:val="22"/>
                <w:lang w:bidi="ar-SA"/>
              </w:rPr>
            </w:pPr>
            <w:r w:rsidRPr="00473CD3">
              <w:rPr>
                <w:rFonts w:ascii="Calibri" w:hAnsi="Calibri"/>
                <w:b/>
                <w:bCs/>
                <w:color w:val="000000"/>
                <w:sz w:val="22"/>
                <w:szCs w:val="22"/>
                <w:lang w:bidi="ar-SA"/>
              </w:rPr>
              <w:t>Item</w:t>
            </w:r>
          </w:p>
        </w:tc>
        <w:tc>
          <w:tcPr>
            <w:tcW w:w="2268" w:type="pct"/>
            <w:tcBorders>
              <w:top w:val="single" w:sz="4" w:space="0" w:color="auto"/>
              <w:left w:val="nil"/>
              <w:bottom w:val="single" w:sz="4" w:space="0" w:color="auto"/>
              <w:right w:val="single" w:sz="4" w:space="0" w:color="auto"/>
            </w:tcBorders>
            <w:shd w:val="clear" w:color="000000" w:fill="A6A6A6"/>
            <w:noWrap/>
            <w:vAlign w:val="bottom"/>
            <w:hideMark/>
          </w:tcPr>
          <w:p w:rsidR="00473CD3" w:rsidRPr="00473CD3" w:rsidRDefault="00473CD3" w:rsidP="00473CD3">
            <w:pPr>
              <w:widowControl/>
              <w:suppressAutoHyphens w:val="0"/>
              <w:autoSpaceDE/>
              <w:jc w:val="both"/>
              <w:rPr>
                <w:rFonts w:ascii="Calibri" w:hAnsi="Calibri"/>
                <w:b/>
                <w:bCs/>
                <w:color w:val="000000"/>
                <w:sz w:val="22"/>
                <w:szCs w:val="22"/>
                <w:lang w:bidi="ar-SA"/>
              </w:rPr>
            </w:pPr>
            <w:r w:rsidRPr="00473CD3">
              <w:rPr>
                <w:rFonts w:ascii="Calibri" w:hAnsi="Calibri"/>
                <w:b/>
                <w:bCs/>
                <w:color w:val="000000"/>
                <w:sz w:val="22"/>
                <w:szCs w:val="22"/>
                <w:lang w:bidi="ar-SA"/>
              </w:rPr>
              <w:t>Item</w:t>
            </w:r>
          </w:p>
        </w:tc>
        <w:tc>
          <w:tcPr>
            <w:tcW w:w="2389" w:type="pct"/>
            <w:tcBorders>
              <w:top w:val="single" w:sz="4" w:space="0" w:color="auto"/>
              <w:left w:val="nil"/>
              <w:bottom w:val="single" w:sz="4" w:space="0" w:color="auto"/>
              <w:right w:val="single" w:sz="4" w:space="0" w:color="auto"/>
            </w:tcBorders>
            <w:shd w:val="clear" w:color="000000" w:fill="A6A6A6"/>
            <w:noWrap/>
            <w:vAlign w:val="bottom"/>
            <w:hideMark/>
          </w:tcPr>
          <w:p w:rsidR="00473CD3" w:rsidRPr="00473CD3" w:rsidRDefault="00473CD3" w:rsidP="00473CD3">
            <w:pPr>
              <w:widowControl/>
              <w:suppressAutoHyphens w:val="0"/>
              <w:autoSpaceDE/>
              <w:jc w:val="center"/>
              <w:rPr>
                <w:rFonts w:ascii="Calibri" w:hAnsi="Calibri"/>
                <w:b/>
                <w:bCs/>
                <w:color w:val="000000"/>
                <w:sz w:val="22"/>
                <w:szCs w:val="22"/>
                <w:lang w:bidi="ar-SA"/>
              </w:rPr>
            </w:pPr>
            <w:r w:rsidRPr="00473CD3">
              <w:rPr>
                <w:rFonts w:ascii="Calibri" w:hAnsi="Calibri"/>
                <w:b/>
                <w:bCs/>
                <w:color w:val="000000"/>
                <w:sz w:val="22"/>
                <w:szCs w:val="22"/>
                <w:lang w:bidi="ar-SA"/>
              </w:rPr>
              <w:t>Marcas Aprovadas</w:t>
            </w:r>
          </w:p>
        </w:tc>
      </w:tr>
      <w:tr w:rsidR="00473CD3" w:rsidRPr="00473CD3" w:rsidTr="00611975">
        <w:trPr>
          <w:trHeight w:val="227"/>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3</w:t>
            </w:r>
          </w:p>
        </w:tc>
        <w:tc>
          <w:tcPr>
            <w:tcW w:w="2268"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both"/>
              <w:rPr>
                <w:rFonts w:ascii="Arial" w:hAnsi="Arial" w:cs="Arial"/>
                <w:color w:val="000000"/>
                <w:sz w:val="20"/>
                <w:szCs w:val="20"/>
                <w:lang w:bidi="ar-SA"/>
              </w:rPr>
            </w:pPr>
            <w:r w:rsidRPr="00473CD3">
              <w:rPr>
                <w:rFonts w:ascii="Arial" w:hAnsi="Arial" w:cs="Arial"/>
                <w:color w:val="000000"/>
                <w:sz w:val="20"/>
                <w:szCs w:val="20"/>
                <w:lang w:bidi="ar-SA"/>
              </w:rPr>
              <w:t>AÇÚCAR CRISTAL</w:t>
            </w:r>
          </w:p>
        </w:tc>
        <w:tc>
          <w:tcPr>
            <w:tcW w:w="2389"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PATEKO / DOCESUCAR / GASPARI / ESTRELA</w:t>
            </w:r>
          </w:p>
        </w:tc>
      </w:tr>
      <w:tr w:rsidR="00473CD3" w:rsidRPr="00473CD3" w:rsidTr="00611975">
        <w:trPr>
          <w:trHeight w:val="227"/>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4</w:t>
            </w:r>
          </w:p>
        </w:tc>
        <w:tc>
          <w:tcPr>
            <w:tcW w:w="2268"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both"/>
              <w:rPr>
                <w:rFonts w:ascii="Arial" w:hAnsi="Arial" w:cs="Arial"/>
                <w:color w:val="000000"/>
                <w:sz w:val="20"/>
                <w:szCs w:val="20"/>
                <w:lang w:bidi="ar-SA"/>
              </w:rPr>
            </w:pPr>
            <w:r w:rsidRPr="00473CD3">
              <w:rPr>
                <w:rFonts w:ascii="Arial" w:hAnsi="Arial" w:cs="Arial"/>
                <w:color w:val="000000"/>
                <w:sz w:val="20"/>
                <w:szCs w:val="20"/>
                <w:lang w:bidi="ar-SA"/>
              </w:rPr>
              <w:t>AÇÚCAR MASCAVO</w:t>
            </w:r>
          </w:p>
        </w:tc>
        <w:tc>
          <w:tcPr>
            <w:tcW w:w="2389"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RODEIO / BELA</w:t>
            </w:r>
          </w:p>
        </w:tc>
      </w:tr>
      <w:tr w:rsidR="00473CD3" w:rsidRPr="00473CD3" w:rsidTr="00611975">
        <w:trPr>
          <w:trHeight w:val="227"/>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7</w:t>
            </w:r>
          </w:p>
        </w:tc>
        <w:tc>
          <w:tcPr>
            <w:tcW w:w="2268"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both"/>
              <w:rPr>
                <w:rFonts w:ascii="Arial" w:hAnsi="Arial" w:cs="Arial"/>
                <w:color w:val="000000"/>
                <w:sz w:val="20"/>
                <w:szCs w:val="20"/>
                <w:lang w:bidi="ar-SA"/>
              </w:rPr>
            </w:pPr>
            <w:r w:rsidRPr="00473CD3">
              <w:rPr>
                <w:rFonts w:ascii="Arial" w:hAnsi="Arial" w:cs="Arial"/>
                <w:color w:val="000000"/>
                <w:sz w:val="20"/>
                <w:szCs w:val="20"/>
                <w:lang w:bidi="ar-SA"/>
              </w:rPr>
              <w:t>AMIDO DE MILHO</w:t>
            </w:r>
          </w:p>
        </w:tc>
        <w:tc>
          <w:tcPr>
            <w:tcW w:w="2389"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APTI / NUTRITIVA / NEILAR / BELA</w:t>
            </w:r>
          </w:p>
        </w:tc>
      </w:tr>
      <w:tr w:rsidR="00473CD3" w:rsidRPr="00473CD3" w:rsidTr="00611975">
        <w:trPr>
          <w:trHeight w:val="227"/>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 8</w:t>
            </w:r>
          </w:p>
        </w:tc>
        <w:tc>
          <w:tcPr>
            <w:tcW w:w="2268"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both"/>
              <w:rPr>
                <w:rFonts w:ascii="Arial" w:hAnsi="Arial" w:cs="Arial"/>
                <w:color w:val="000000"/>
                <w:sz w:val="20"/>
                <w:szCs w:val="20"/>
                <w:lang w:bidi="ar-SA"/>
              </w:rPr>
            </w:pPr>
            <w:r w:rsidRPr="00473CD3">
              <w:rPr>
                <w:rFonts w:ascii="Arial" w:hAnsi="Arial" w:cs="Arial"/>
                <w:color w:val="000000"/>
                <w:sz w:val="20"/>
                <w:szCs w:val="20"/>
                <w:lang w:bidi="ar-SA"/>
              </w:rPr>
              <w:t>ARROZ BRANCO</w:t>
            </w:r>
          </w:p>
        </w:tc>
        <w:tc>
          <w:tcPr>
            <w:tcW w:w="2389"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BELLA DICA / SANTOS / TOP</w:t>
            </w:r>
          </w:p>
        </w:tc>
      </w:tr>
      <w:tr w:rsidR="00473CD3" w:rsidRPr="00473CD3" w:rsidTr="00611975">
        <w:trPr>
          <w:trHeight w:val="227"/>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9</w:t>
            </w:r>
          </w:p>
        </w:tc>
        <w:tc>
          <w:tcPr>
            <w:tcW w:w="2268"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both"/>
              <w:rPr>
                <w:rFonts w:ascii="Arial" w:hAnsi="Arial" w:cs="Arial"/>
                <w:color w:val="000000"/>
                <w:sz w:val="20"/>
                <w:szCs w:val="20"/>
                <w:lang w:bidi="ar-SA"/>
              </w:rPr>
            </w:pPr>
            <w:r w:rsidRPr="00473CD3">
              <w:rPr>
                <w:rFonts w:ascii="Arial" w:hAnsi="Arial" w:cs="Arial"/>
                <w:color w:val="000000"/>
                <w:sz w:val="20"/>
                <w:szCs w:val="20"/>
                <w:lang w:bidi="ar-SA"/>
              </w:rPr>
              <w:t>ARROZ INTEGRAL</w:t>
            </w:r>
          </w:p>
        </w:tc>
        <w:tc>
          <w:tcPr>
            <w:tcW w:w="2389"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SUPER OURO / FRITZ E FRIDA / CBS</w:t>
            </w:r>
          </w:p>
        </w:tc>
      </w:tr>
      <w:tr w:rsidR="00473CD3" w:rsidRPr="00473CD3" w:rsidTr="00611975">
        <w:trPr>
          <w:trHeight w:val="227"/>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10</w:t>
            </w:r>
          </w:p>
        </w:tc>
        <w:tc>
          <w:tcPr>
            <w:tcW w:w="2268"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both"/>
              <w:rPr>
                <w:rFonts w:ascii="Arial" w:hAnsi="Arial" w:cs="Arial"/>
                <w:color w:val="000000"/>
                <w:sz w:val="20"/>
                <w:szCs w:val="20"/>
                <w:lang w:bidi="ar-SA"/>
              </w:rPr>
            </w:pPr>
            <w:r w:rsidRPr="00473CD3">
              <w:rPr>
                <w:rFonts w:ascii="Arial" w:hAnsi="Arial" w:cs="Arial"/>
                <w:color w:val="000000"/>
                <w:sz w:val="20"/>
                <w:szCs w:val="20"/>
                <w:lang w:bidi="ar-SA"/>
              </w:rPr>
              <w:t>ARROZ PARBOILIZADO</w:t>
            </w:r>
          </w:p>
        </w:tc>
        <w:tc>
          <w:tcPr>
            <w:tcW w:w="2389"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BELLA DICA / MANJARSUL / TOP</w:t>
            </w:r>
          </w:p>
        </w:tc>
      </w:tr>
      <w:tr w:rsidR="00473CD3" w:rsidRPr="00473CD3" w:rsidTr="00611975">
        <w:trPr>
          <w:trHeight w:val="227"/>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11</w:t>
            </w:r>
          </w:p>
        </w:tc>
        <w:tc>
          <w:tcPr>
            <w:tcW w:w="2268"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both"/>
              <w:rPr>
                <w:rFonts w:ascii="Arial" w:hAnsi="Arial" w:cs="Arial"/>
                <w:color w:val="000000"/>
                <w:sz w:val="20"/>
                <w:szCs w:val="20"/>
                <w:lang w:bidi="ar-SA"/>
              </w:rPr>
            </w:pPr>
            <w:r w:rsidRPr="00473CD3">
              <w:rPr>
                <w:rFonts w:ascii="Arial" w:hAnsi="Arial" w:cs="Arial"/>
                <w:color w:val="000000"/>
                <w:sz w:val="20"/>
                <w:szCs w:val="20"/>
                <w:lang w:bidi="ar-SA"/>
              </w:rPr>
              <w:t>AVEIA EM FLOCOS FINOS</w:t>
            </w:r>
          </w:p>
        </w:tc>
        <w:tc>
          <w:tcPr>
            <w:tcW w:w="2389"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NATURALE / NEILAR / FRITZ E FRIDA</w:t>
            </w:r>
          </w:p>
        </w:tc>
      </w:tr>
      <w:tr w:rsidR="00473CD3" w:rsidRPr="00473CD3" w:rsidTr="00611975">
        <w:trPr>
          <w:trHeight w:val="227"/>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16</w:t>
            </w:r>
          </w:p>
        </w:tc>
        <w:tc>
          <w:tcPr>
            <w:tcW w:w="2268"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both"/>
              <w:rPr>
                <w:rFonts w:ascii="Arial" w:hAnsi="Arial" w:cs="Arial"/>
                <w:color w:val="000000"/>
                <w:sz w:val="20"/>
                <w:szCs w:val="20"/>
                <w:lang w:bidi="ar-SA"/>
              </w:rPr>
            </w:pPr>
            <w:r w:rsidRPr="00473CD3">
              <w:rPr>
                <w:rFonts w:ascii="Arial" w:hAnsi="Arial" w:cs="Arial"/>
                <w:color w:val="000000"/>
                <w:sz w:val="20"/>
                <w:szCs w:val="20"/>
                <w:lang w:bidi="ar-SA"/>
              </w:rPr>
              <w:t>BISCOITO DOCE TIPO MARIA INTEGRAL</w:t>
            </w:r>
          </w:p>
        </w:tc>
        <w:tc>
          <w:tcPr>
            <w:tcW w:w="2389"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MOSMANN</w:t>
            </w:r>
          </w:p>
        </w:tc>
      </w:tr>
      <w:tr w:rsidR="00473CD3" w:rsidRPr="00473CD3" w:rsidTr="00611975">
        <w:trPr>
          <w:trHeight w:val="227"/>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17</w:t>
            </w:r>
          </w:p>
        </w:tc>
        <w:tc>
          <w:tcPr>
            <w:tcW w:w="2268"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both"/>
              <w:rPr>
                <w:rFonts w:ascii="Arial" w:hAnsi="Arial" w:cs="Arial"/>
                <w:color w:val="000000"/>
                <w:sz w:val="20"/>
                <w:szCs w:val="20"/>
                <w:lang w:bidi="ar-SA"/>
              </w:rPr>
            </w:pPr>
            <w:r w:rsidRPr="00473CD3">
              <w:rPr>
                <w:rFonts w:ascii="Arial" w:hAnsi="Arial" w:cs="Arial"/>
                <w:color w:val="000000"/>
                <w:sz w:val="20"/>
                <w:szCs w:val="20"/>
                <w:lang w:bidi="ar-SA"/>
              </w:rPr>
              <w:t>BISCOITO SALGADO TIPO CRACKER GERGELIM</w:t>
            </w:r>
          </w:p>
        </w:tc>
        <w:tc>
          <w:tcPr>
            <w:tcW w:w="2389"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ISABELA / ORQUÍDEA</w:t>
            </w:r>
          </w:p>
        </w:tc>
      </w:tr>
      <w:tr w:rsidR="00473CD3" w:rsidRPr="00473CD3" w:rsidTr="00611975">
        <w:trPr>
          <w:trHeight w:val="227"/>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22</w:t>
            </w:r>
          </w:p>
        </w:tc>
        <w:tc>
          <w:tcPr>
            <w:tcW w:w="2268"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both"/>
              <w:rPr>
                <w:rFonts w:ascii="Arial" w:hAnsi="Arial" w:cs="Arial"/>
                <w:color w:val="000000"/>
                <w:sz w:val="20"/>
                <w:szCs w:val="20"/>
                <w:lang w:bidi="ar-SA"/>
              </w:rPr>
            </w:pPr>
            <w:r w:rsidRPr="00473CD3">
              <w:rPr>
                <w:rFonts w:ascii="Arial" w:hAnsi="Arial" w:cs="Arial"/>
                <w:color w:val="000000"/>
                <w:sz w:val="20"/>
                <w:szCs w:val="20"/>
                <w:lang w:bidi="ar-SA"/>
              </w:rPr>
              <w:t>CAFÉ SOLÚVEL GRANULADO</w:t>
            </w:r>
          </w:p>
        </w:tc>
        <w:tc>
          <w:tcPr>
            <w:tcW w:w="2389"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PELÉ / AMIGO / OURO</w:t>
            </w:r>
          </w:p>
        </w:tc>
      </w:tr>
      <w:tr w:rsidR="00473CD3" w:rsidRPr="00473CD3" w:rsidTr="00611975">
        <w:trPr>
          <w:trHeight w:val="227"/>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32</w:t>
            </w:r>
          </w:p>
        </w:tc>
        <w:tc>
          <w:tcPr>
            <w:tcW w:w="2268"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both"/>
              <w:rPr>
                <w:rFonts w:ascii="Arial" w:hAnsi="Arial" w:cs="Arial"/>
                <w:color w:val="000000"/>
                <w:sz w:val="20"/>
                <w:szCs w:val="20"/>
                <w:lang w:bidi="ar-SA"/>
              </w:rPr>
            </w:pPr>
            <w:r w:rsidRPr="00473CD3">
              <w:rPr>
                <w:rFonts w:ascii="Arial" w:hAnsi="Arial" w:cs="Arial"/>
                <w:color w:val="000000"/>
                <w:sz w:val="20"/>
                <w:szCs w:val="20"/>
                <w:lang w:bidi="ar-SA"/>
              </w:rPr>
              <w:t>CHÁ</w:t>
            </w:r>
          </w:p>
        </w:tc>
        <w:tc>
          <w:tcPr>
            <w:tcW w:w="2389"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BOM GOSTO / NOBEL / MADRUGADA</w:t>
            </w:r>
          </w:p>
        </w:tc>
      </w:tr>
      <w:tr w:rsidR="00473CD3" w:rsidRPr="00473CD3" w:rsidTr="00611975">
        <w:trPr>
          <w:trHeight w:val="227"/>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38</w:t>
            </w:r>
          </w:p>
        </w:tc>
        <w:tc>
          <w:tcPr>
            <w:tcW w:w="2268"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both"/>
              <w:rPr>
                <w:rFonts w:ascii="Arial" w:hAnsi="Arial" w:cs="Arial"/>
                <w:color w:val="000000"/>
                <w:sz w:val="20"/>
                <w:szCs w:val="20"/>
                <w:lang w:bidi="ar-SA"/>
              </w:rPr>
            </w:pPr>
            <w:r w:rsidRPr="00473CD3">
              <w:rPr>
                <w:rFonts w:ascii="Arial" w:hAnsi="Arial" w:cs="Arial"/>
                <w:color w:val="000000"/>
                <w:sz w:val="20"/>
                <w:szCs w:val="20"/>
                <w:lang w:bidi="ar-SA"/>
              </w:rPr>
              <w:t>FARINHA DE MILHO MÉDIA</w:t>
            </w:r>
          </w:p>
        </w:tc>
        <w:tc>
          <w:tcPr>
            <w:tcW w:w="2389"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BELLA DICA / NUTRIROSA</w:t>
            </w:r>
          </w:p>
        </w:tc>
      </w:tr>
      <w:tr w:rsidR="00473CD3" w:rsidRPr="00473CD3" w:rsidTr="00611975">
        <w:trPr>
          <w:trHeight w:val="227"/>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39</w:t>
            </w:r>
          </w:p>
        </w:tc>
        <w:tc>
          <w:tcPr>
            <w:tcW w:w="2268"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both"/>
              <w:rPr>
                <w:rFonts w:ascii="Arial" w:hAnsi="Arial" w:cs="Arial"/>
                <w:color w:val="000000"/>
                <w:sz w:val="20"/>
                <w:szCs w:val="20"/>
                <w:lang w:bidi="ar-SA"/>
              </w:rPr>
            </w:pPr>
            <w:r w:rsidRPr="00473CD3">
              <w:rPr>
                <w:rFonts w:ascii="Arial" w:hAnsi="Arial" w:cs="Arial"/>
                <w:color w:val="000000"/>
                <w:sz w:val="20"/>
                <w:szCs w:val="20"/>
                <w:lang w:bidi="ar-SA"/>
              </w:rPr>
              <w:t>FARINHA DE TRIGO ESPECIAL</w:t>
            </w:r>
          </w:p>
        </w:tc>
        <w:tc>
          <w:tcPr>
            <w:tcW w:w="2389"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FRITZ E FRIDA / SANGALI / DONA GENI / CLARÍSSIMA</w:t>
            </w:r>
          </w:p>
        </w:tc>
      </w:tr>
      <w:tr w:rsidR="00473CD3" w:rsidRPr="00473CD3" w:rsidTr="00611975">
        <w:trPr>
          <w:trHeight w:val="227"/>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40</w:t>
            </w:r>
          </w:p>
        </w:tc>
        <w:tc>
          <w:tcPr>
            <w:tcW w:w="2268"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both"/>
              <w:rPr>
                <w:rFonts w:ascii="Arial" w:hAnsi="Arial" w:cs="Arial"/>
                <w:color w:val="000000"/>
                <w:sz w:val="20"/>
                <w:szCs w:val="20"/>
                <w:lang w:bidi="ar-SA"/>
              </w:rPr>
            </w:pPr>
            <w:r w:rsidRPr="00473CD3">
              <w:rPr>
                <w:rFonts w:ascii="Arial" w:hAnsi="Arial" w:cs="Arial"/>
                <w:color w:val="000000"/>
                <w:sz w:val="20"/>
                <w:szCs w:val="20"/>
                <w:lang w:bidi="ar-SA"/>
              </w:rPr>
              <w:t>FARINHA DE TRIGO INTEGRAL</w:t>
            </w:r>
          </w:p>
        </w:tc>
        <w:tc>
          <w:tcPr>
            <w:tcW w:w="2389"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PANFÁCIL / NORDESTE</w:t>
            </w:r>
          </w:p>
        </w:tc>
      </w:tr>
      <w:tr w:rsidR="00473CD3" w:rsidRPr="00473CD3" w:rsidTr="00611975">
        <w:trPr>
          <w:trHeight w:val="227"/>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41</w:t>
            </w:r>
          </w:p>
        </w:tc>
        <w:tc>
          <w:tcPr>
            <w:tcW w:w="2268"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both"/>
              <w:rPr>
                <w:rFonts w:ascii="Arial" w:hAnsi="Arial" w:cs="Arial"/>
                <w:color w:val="000000"/>
                <w:sz w:val="20"/>
                <w:szCs w:val="20"/>
                <w:lang w:bidi="ar-SA"/>
              </w:rPr>
            </w:pPr>
            <w:r w:rsidRPr="00473CD3">
              <w:rPr>
                <w:rFonts w:ascii="Arial" w:hAnsi="Arial" w:cs="Arial"/>
                <w:color w:val="000000"/>
                <w:sz w:val="20"/>
                <w:szCs w:val="20"/>
                <w:lang w:bidi="ar-SA"/>
              </w:rPr>
              <w:t>FEIJÃO CARIOCA</w:t>
            </w:r>
          </w:p>
        </w:tc>
        <w:tc>
          <w:tcPr>
            <w:tcW w:w="2389"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CALDO DE OURO / DA CASA</w:t>
            </w:r>
          </w:p>
        </w:tc>
      </w:tr>
      <w:tr w:rsidR="00473CD3" w:rsidRPr="00473CD3" w:rsidTr="00611975">
        <w:trPr>
          <w:trHeight w:val="227"/>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42</w:t>
            </w:r>
          </w:p>
        </w:tc>
        <w:tc>
          <w:tcPr>
            <w:tcW w:w="2268"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both"/>
              <w:rPr>
                <w:rFonts w:ascii="Arial" w:hAnsi="Arial" w:cs="Arial"/>
                <w:color w:val="000000"/>
                <w:sz w:val="20"/>
                <w:szCs w:val="20"/>
                <w:lang w:bidi="ar-SA"/>
              </w:rPr>
            </w:pPr>
            <w:r w:rsidRPr="00473CD3">
              <w:rPr>
                <w:rFonts w:ascii="Arial" w:hAnsi="Arial" w:cs="Arial"/>
                <w:color w:val="000000"/>
                <w:sz w:val="20"/>
                <w:szCs w:val="20"/>
                <w:lang w:bidi="ar-SA"/>
              </w:rPr>
              <w:t>FEIJÃO PRETO</w:t>
            </w:r>
          </w:p>
        </w:tc>
        <w:tc>
          <w:tcPr>
            <w:tcW w:w="2389"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CALDO DE OURO / ITAUBA / BELLA DICA / NUTRIROSA</w:t>
            </w:r>
          </w:p>
        </w:tc>
      </w:tr>
      <w:tr w:rsidR="00473CD3" w:rsidRPr="00473CD3" w:rsidTr="00611975">
        <w:trPr>
          <w:trHeight w:val="227"/>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43</w:t>
            </w:r>
          </w:p>
        </w:tc>
        <w:tc>
          <w:tcPr>
            <w:tcW w:w="2268"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both"/>
              <w:rPr>
                <w:rFonts w:ascii="Arial" w:hAnsi="Arial" w:cs="Arial"/>
                <w:color w:val="000000"/>
                <w:sz w:val="20"/>
                <w:szCs w:val="20"/>
                <w:lang w:bidi="ar-SA"/>
              </w:rPr>
            </w:pPr>
            <w:r w:rsidRPr="00473CD3">
              <w:rPr>
                <w:rFonts w:ascii="Arial" w:hAnsi="Arial" w:cs="Arial"/>
                <w:color w:val="000000"/>
                <w:sz w:val="20"/>
                <w:szCs w:val="20"/>
                <w:lang w:bidi="ar-SA"/>
              </w:rPr>
              <w:t>FERMENTO BIOLÓGICO SECO PARA PÃO</w:t>
            </w:r>
          </w:p>
        </w:tc>
        <w:tc>
          <w:tcPr>
            <w:tcW w:w="2389"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GOOD INSTANT</w:t>
            </w:r>
          </w:p>
        </w:tc>
      </w:tr>
      <w:tr w:rsidR="00473CD3" w:rsidRPr="00473CD3" w:rsidTr="00611975">
        <w:trPr>
          <w:trHeight w:val="227"/>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44</w:t>
            </w:r>
          </w:p>
        </w:tc>
        <w:tc>
          <w:tcPr>
            <w:tcW w:w="2268"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both"/>
              <w:rPr>
                <w:rFonts w:ascii="Arial" w:hAnsi="Arial" w:cs="Arial"/>
                <w:color w:val="000000"/>
                <w:sz w:val="20"/>
                <w:szCs w:val="20"/>
                <w:lang w:bidi="ar-SA"/>
              </w:rPr>
            </w:pPr>
            <w:r w:rsidRPr="00473CD3">
              <w:rPr>
                <w:rFonts w:ascii="Arial" w:hAnsi="Arial" w:cs="Arial"/>
                <w:color w:val="000000"/>
                <w:sz w:val="20"/>
                <w:szCs w:val="20"/>
                <w:lang w:bidi="ar-SA"/>
              </w:rPr>
              <w:t>FERMENTO QUÍMICO</w:t>
            </w:r>
          </w:p>
        </w:tc>
        <w:tc>
          <w:tcPr>
            <w:tcW w:w="2389"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MONOPOL / APTI</w:t>
            </w:r>
          </w:p>
        </w:tc>
      </w:tr>
      <w:tr w:rsidR="00473CD3" w:rsidRPr="00473CD3" w:rsidTr="00611975">
        <w:trPr>
          <w:trHeight w:val="227"/>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47</w:t>
            </w:r>
          </w:p>
        </w:tc>
        <w:tc>
          <w:tcPr>
            <w:tcW w:w="2268"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both"/>
              <w:rPr>
                <w:rFonts w:ascii="Arial" w:hAnsi="Arial" w:cs="Arial"/>
                <w:color w:val="000000"/>
                <w:sz w:val="20"/>
                <w:szCs w:val="20"/>
                <w:lang w:bidi="ar-SA"/>
              </w:rPr>
            </w:pPr>
            <w:r w:rsidRPr="00473CD3">
              <w:rPr>
                <w:rFonts w:ascii="Arial" w:hAnsi="Arial" w:cs="Arial"/>
                <w:color w:val="000000"/>
                <w:sz w:val="20"/>
                <w:szCs w:val="20"/>
                <w:lang w:bidi="ar-SA"/>
              </w:rPr>
              <w:t>LEITE SEM LACTOSE</w:t>
            </w:r>
          </w:p>
        </w:tc>
        <w:tc>
          <w:tcPr>
            <w:tcW w:w="2389"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DÁLIA</w:t>
            </w:r>
          </w:p>
        </w:tc>
      </w:tr>
      <w:tr w:rsidR="00473CD3" w:rsidRPr="00473CD3" w:rsidTr="00611975">
        <w:trPr>
          <w:trHeight w:val="227"/>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48</w:t>
            </w:r>
          </w:p>
        </w:tc>
        <w:tc>
          <w:tcPr>
            <w:tcW w:w="2268"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both"/>
              <w:rPr>
                <w:rFonts w:ascii="Arial" w:hAnsi="Arial" w:cs="Arial"/>
                <w:color w:val="000000"/>
                <w:sz w:val="20"/>
                <w:szCs w:val="20"/>
                <w:lang w:bidi="ar-SA"/>
              </w:rPr>
            </w:pPr>
            <w:r w:rsidRPr="00473CD3">
              <w:rPr>
                <w:rFonts w:ascii="Arial" w:hAnsi="Arial" w:cs="Arial"/>
                <w:color w:val="000000"/>
                <w:sz w:val="20"/>
                <w:szCs w:val="20"/>
                <w:lang w:bidi="ar-SA"/>
              </w:rPr>
              <w:t>LENTILHA</w:t>
            </w:r>
          </w:p>
        </w:tc>
        <w:tc>
          <w:tcPr>
            <w:tcW w:w="2389"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BELLA DICA</w:t>
            </w:r>
          </w:p>
        </w:tc>
      </w:tr>
      <w:tr w:rsidR="00473CD3" w:rsidRPr="00473CD3" w:rsidTr="00611975">
        <w:trPr>
          <w:trHeight w:val="227"/>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53</w:t>
            </w:r>
          </w:p>
        </w:tc>
        <w:tc>
          <w:tcPr>
            <w:tcW w:w="2268"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both"/>
              <w:rPr>
                <w:rFonts w:ascii="Arial" w:hAnsi="Arial" w:cs="Arial"/>
                <w:color w:val="000000"/>
                <w:sz w:val="20"/>
                <w:szCs w:val="20"/>
                <w:lang w:bidi="ar-SA"/>
              </w:rPr>
            </w:pPr>
            <w:r w:rsidRPr="00473CD3">
              <w:rPr>
                <w:rFonts w:ascii="Arial" w:hAnsi="Arial" w:cs="Arial"/>
                <w:color w:val="000000"/>
                <w:sz w:val="20"/>
                <w:szCs w:val="20"/>
                <w:lang w:bidi="ar-SA"/>
              </w:rPr>
              <w:t>MASSA ALIMENTÍCIA DE SÊMOLA COM OVOS, TIPO CABELO DE ANJO</w:t>
            </w:r>
          </w:p>
        </w:tc>
        <w:tc>
          <w:tcPr>
            <w:tcW w:w="2389"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ORQUÍDEA / ISABELA</w:t>
            </w:r>
          </w:p>
        </w:tc>
      </w:tr>
      <w:tr w:rsidR="00473CD3" w:rsidRPr="00473CD3" w:rsidTr="00611975">
        <w:trPr>
          <w:trHeight w:val="227"/>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54</w:t>
            </w:r>
          </w:p>
        </w:tc>
        <w:tc>
          <w:tcPr>
            <w:tcW w:w="2268"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both"/>
              <w:rPr>
                <w:rFonts w:ascii="Arial" w:hAnsi="Arial" w:cs="Arial"/>
                <w:color w:val="000000"/>
                <w:sz w:val="20"/>
                <w:szCs w:val="20"/>
                <w:lang w:bidi="ar-SA"/>
              </w:rPr>
            </w:pPr>
            <w:r w:rsidRPr="00473CD3">
              <w:rPr>
                <w:rFonts w:ascii="Arial" w:hAnsi="Arial" w:cs="Arial"/>
                <w:color w:val="000000"/>
                <w:sz w:val="20"/>
                <w:szCs w:val="20"/>
                <w:lang w:bidi="ar-SA"/>
              </w:rPr>
              <w:t>MASSA ALIMENTÍCIA DE SÊMOLA COM OVOS, TIPO PARAFUSO INTEGRAL</w:t>
            </w:r>
          </w:p>
        </w:tc>
        <w:tc>
          <w:tcPr>
            <w:tcW w:w="2389"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ORQUÍDEA</w:t>
            </w:r>
          </w:p>
        </w:tc>
      </w:tr>
      <w:tr w:rsidR="00473CD3" w:rsidRPr="00473CD3" w:rsidTr="00611975">
        <w:trPr>
          <w:trHeight w:val="227"/>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55</w:t>
            </w:r>
          </w:p>
        </w:tc>
        <w:tc>
          <w:tcPr>
            <w:tcW w:w="2268"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both"/>
              <w:rPr>
                <w:rFonts w:ascii="Arial" w:hAnsi="Arial" w:cs="Arial"/>
                <w:color w:val="000000"/>
                <w:sz w:val="20"/>
                <w:szCs w:val="20"/>
                <w:lang w:bidi="ar-SA"/>
              </w:rPr>
            </w:pPr>
            <w:r w:rsidRPr="00473CD3">
              <w:rPr>
                <w:rFonts w:ascii="Arial" w:hAnsi="Arial" w:cs="Arial"/>
                <w:color w:val="000000"/>
                <w:sz w:val="20"/>
                <w:szCs w:val="20"/>
                <w:lang w:bidi="ar-SA"/>
              </w:rPr>
              <w:t>MASSA CASEIRA CONGELADA TIPO ESPAGUETE</w:t>
            </w:r>
          </w:p>
        </w:tc>
        <w:tc>
          <w:tcPr>
            <w:tcW w:w="2389"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CAMI CAM / MÃO NA MASSA</w:t>
            </w:r>
          </w:p>
        </w:tc>
      </w:tr>
      <w:tr w:rsidR="00473CD3" w:rsidRPr="00473CD3" w:rsidTr="00611975">
        <w:trPr>
          <w:trHeight w:val="227"/>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56</w:t>
            </w:r>
          </w:p>
        </w:tc>
        <w:tc>
          <w:tcPr>
            <w:tcW w:w="2268"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both"/>
              <w:rPr>
                <w:rFonts w:ascii="Arial" w:hAnsi="Arial" w:cs="Arial"/>
                <w:color w:val="000000"/>
                <w:sz w:val="20"/>
                <w:szCs w:val="20"/>
                <w:lang w:bidi="ar-SA"/>
              </w:rPr>
            </w:pPr>
            <w:r w:rsidRPr="00473CD3">
              <w:rPr>
                <w:rFonts w:ascii="Arial" w:hAnsi="Arial" w:cs="Arial"/>
                <w:color w:val="000000"/>
                <w:sz w:val="20"/>
                <w:szCs w:val="20"/>
                <w:lang w:bidi="ar-SA"/>
              </w:rPr>
              <w:t>MASSA CASEIRA CONGELADA TIPO PARAFUSO</w:t>
            </w:r>
          </w:p>
        </w:tc>
        <w:tc>
          <w:tcPr>
            <w:tcW w:w="2389"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CAMI CAM / MÃO NA MASSA / CONG. TÂNIA</w:t>
            </w:r>
          </w:p>
        </w:tc>
      </w:tr>
      <w:tr w:rsidR="00473CD3" w:rsidRPr="00473CD3" w:rsidTr="00611975">
        <w:trPr>
          <w:trHeight w:val="227"/>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59</w:t>
            </w:r>
          </w:p>
        </w:tc>
        <w:tc>
          <w:tcPr>
            <w:tcW w:w="2268"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both"/>
              <w:rPr>
                <w:rFonts w:ascii="Arial" w:hAnsi="Arial" w:cs="Arial"/>
                <w:color w:val="000000"/>
                <w:sz w:val="20"/>
                <w:szCs w:val="20"/>
                <w:lang w:bidi="ar-SA"/>
              </w:rPr>
            </w:pPr>
            <w:r w:rsidRPr="00473CD3">
              <w:rPr>
                <w:rFonts w:ascii="Arial" w:hAnsi="Arial" w:cs="Arial"/>
                <w:color w:val="000000"/>
                <w:sz w:val="20"/>
                <w:szCs w:val="20"/>
                <w:lang w:bidi="ar-SA"/>
              </w:rPr>
              <w:t>MORTADELA DE FRANGO FATIADA SEM CUBOS DE GORDURA</w:t>
            </w:r>
          </w:p>
        </w:tc>
        <w:tc>
          <w:tcPr>
            <w:tcW w:w="2389"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MINUANO / QUINTA DO VALE</w:t>
            </w:r>
          </w:p>
        </w:tc>
      </w:tr>
      <w:tr w:rsidR="00473CD3" w:rsidRPr="00473CD3" w:rsidTr="00611975">
        <w:trPr>
          <w:trHeight w:val="227"/>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60</w:t>
            </w:r>
          </w:p>
        </w:tc>
        <w:tc>
          <w:tcPr>
            <w:tcW w:w="2268"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both"/>
              <w:rPr>
                <w:rFonts w:ascii="Arial" w:hAnsi="Arial" w:cs="Arial"/>
                <w:color w:val="000000"/>
                <w:sz w:val="20"/>
                <w:szCs w:val="20"/>
                <w:lang w:bidi="ar-SA"/>
              </w:rPr>
            </w:pPr>
            <w:r w:rsidRPr="00473CD3">
              <w:rPr>
                <w:rFonts w:ascii="Arial" w:hAnsi="Arial" w:cs="Arial"/>
                <w:color w:val="000000"/>
                <w:sz w:val="20"/>
                <w:szCs w:val="20"/>
                <w:lang w:bidi="ar-SA"/>
              </w:rPr>
              <w:t>ÓLEO DE SOJA REFINADO</w:t>
            </w:r>
          </w:p>
        </w:tc>
        <w:tc>
          <w:tcPr>
            <w:tcW w:w="2389"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COAMO / LEVE</w:t>
            </w:r>
          </w:p>
        </w:tc>
      </w:tr>
      <w:tr w:rsidR="00473CD3" w:rsidRPr="00473CD3" w:rsidTr="00611975">
        <w:trPr>
          <w:trHeight w:val="227"/>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61</w:t>
            </w:r>
          </w:p>
        </w:tc>
        <w:tc>
          <w:tcPr>
            <w:tcW w:w="2268"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both"/>
              <w:rPr>
                <w:rFonts w:ascii="Arial" w:hAnsi="Arial" w:cs="Arial"/>
                <w:color w:val="000000"/>
                <w:sz w:val="20"/>
                <w:szCs w:val="20"/>
                <w:lang w:bidi="ar-SA"/>
              </w:rPr>
            </w:pPr>
            <w:r w:rsidRPr="00473CD3">
              <w:rPr>
                <w:rFonts w:ascii="Arial" w:hAnsi="Arial" w:cs="Arial"/>
                <w:color w:val="000000"/>
                <w:sz w:val="20"/>
                <w:szCs w:val="20"/>
                <w:lang w:bidi="ar-SA"/>
              </w:rPr>
              <w:t>ORÉGANO</w:t>
            </w:r>
          </w:p>
        </w:tc>
        <w:tc>
          <w:tcPr>
            <w:tcW w:w="2389"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GOOD INSTANT / SÃO JOSÉ / DELOSANDES</w:t>
            </w:r>
          </w:p>
        </w:tc>
      </w:tr>
      <w:tr w:rsidR="00473CD3" w:rsidRPr="00473CD3" w:rsidTr="00611975">
        <w:trPr>
          <w:trHeight w:val="227"/>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63</w:t>
            </w:r>
          </w:p>
        </w:tc>
        <w:tc>
          <w:tcPr>
            <w:tcW w:w="2268"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both"/>
              <w:rPr>
                <w:rFonts w:ascii="Arial" w:hAnsi="Arial" w:cs="Arial"/>
                <w:color w:val="000000"/>
                <w:sz w:val="20"/>
                <w:szCs w:val="20"/>
                <w:lang w:bidi="ar-SA"/>
              </w:rPr>
            </w:pPr>
            <w:r w:rsidRPr="00473CD3">
              <w:rPr>
                <w:rFonts w:ascii="Arial" w:hAnsi="Arial" w:cs="Arial"/>
                <w:color w:val="000000"/>
                <w:sz w:val="20"/>
                <w:szCs w:val="20"/>
                <w:lang w:bidi="ar-SA"/>
              </w:rPr>
              <w:t>PÃO DE SANDUÍCHE INTEGRAL</w:t>
            </w:r>
          </w:p>
        </w:tc>
        <w:tc>
          <w:tcPr>
            <w:tcW w:w="2389"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PULLMANN / ANA BELLA / DÁLIA</w:t>
            </w:r>
          </w:p>
        </w:tc>
      </w:tr>
      <w:tr w:rsidR="00473CD3" w:rsidRPr="00473CD3" w:rsidTr="00611975">
        <w:trPr>
          <w:trHeight w:val="227"/>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64</w:t>
            </w:r>
          </w:p>
        </w:tc>
        <w:tc>
          <w:tcPr>
            <w:tcW w:w="2268"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both"/>
              <w:rPr>
                <w:rFonts w:ascii="Arial" w:hAnsi="Arial" w:cs="Arial"/>
                <w:color w:val="000000"/>
                <w:sz w:val="20"/>
                <w:szCs w:val="20"/>
                <w:lang w:bidi="ar-SA"/>
              </w:rPr>
            </w:pPr>
            <w:r w:rsidRPr="00473CD3">
              <w:rPr>
                <w:rFonts w:ascii="Arial" w:hAnsi="Arial" w:cs="Arial"/>
                <w:color w:val="000000"/>
                <w:sz w:val="20"/>
                <w:szCs w:val="20"/>
                <w:lang w:bidi="ar-SA"/>
              </w:rPr>
              <w:t>PÃO DOCE HOT DOG</w:t>
            </w:r>
          </w:p>
        </w:tc>
        <w:tc>
          <w:tcPr>
            <w:tcW w:w="2389"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ANA BELLA / DÁLIA</w:t>
            </w:r>
          </w:p>
        </w:tc>
      </w:tr>
      <w:tr w:rsidR="00473CD3" w:rsidRPr="00473CD3" w:rsidTr="00611975">
        <w:trPr>
          <w:trHeight w:val="227"/>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65</w:t>
            </w:r>
          </w:p>
        </w:tc>
        <w:tc>
          <w:tcPr>
            <w:tcW w:w="2268"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both"/>
              <w:rPr>
                <w:rFonts w:ascii="Arial" w:hAnsi="Arial" w:cs="Arial"/>
                <w:color w:val="000000"/>
                <w:sz w:val="20"/>
                <w:szCs w:val="20"/>
                <w:lang w:bidi="ar-SA"/>
              </w:rPr>
            </w:pPr>
            <w:r w:rsidRPr="00473CD3">
              <w:rPr>
                <w:rFonts w:ascii="Arial" w:hAnsi="Arial" w:cs="Arial"/>
                <w:color w:val="000000"/>
                <w:sz w:val="20"/>
                <w:szCs w:val="20"/>
                <w:lang w:bidi="ar-SA"/>
              </w:rPr>
              <w:t>PÃO FRANCÊS</w:t>
            </w:r>
          </w:p>
        </w:tc>
        <w:tc>
          <w:tcPr>
            <w:tcW w:w="2389"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PADARIA BRASIL</w:t>
            </w:r>
          </w:p>
        </w:tc>
      </w:tr>
      <w:tr w:rsidR="00473CD3" w:rsidRPr="00473CD3" w:rsidTr="00611975">
        <w:trPr>
          <w:trHeight w:val="227"/>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68</w:t>
            </w:r>
          </w:p>
        </w:tc>
        <w:tc>
          <w:tcPr>
            <w:tcW w:w="2268"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both"/>
              <w:rPr>
                <w:rFonts w:ascii="Arial" w:hAnsi="Arial" w:cs="Arial"/>
                <w:color w:val="000000"/>
                <w:sz w:val="20"/>
                <w:szCs w:val="20"/>
                <w:lang w:bidi="ar-SA"/>
              </w:rPr>
            </w:pPr>
            <w:r w:rsidRPr="00473CD3">
              <w:rPr>
                <w:rFonts w:ascii="Arial" w:hAnsi="Arial" w:cs="Arial"/>
                <w:color w:val="000000"/>
                <w:sz w:val="20"/>
                <w:szCs w:val="20"/>
                <w:lang w:bidi="ar-SA"/>
              </w:rPr>
              <w:t>PIPOCA EM GRÃO</w:t>
            </w:r>
          </w:p>
        </w:tc>
        <w:tc>
          <w:tcPr>
            <w:tcW w:w="2389"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BELLA DICA</w:t>
            </w:r>
          </w:p>
        </w:tc>
      </w:tr>
      <w:tr w:rsidR="00473CD3" w:rsidRPr="00473CD3" w:rsidTr="00611975">
        <w:trPr>
          <w:trHeight w:val="227"/>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70</w:t>
            </w:r>
          </w:p>
        </w:tc>
        <w:tc>
          <w:tcPr>
            <w:tcW w:w="2268"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both"/>
              <w:rPr>
                <w:rFonts w:ascii="Arial" w:hAnsi="Arial" w:cs="Arial"/>
                <w:color w:val="000000"/>
                <w:sz w:val="20"/>
                <w:szCs w:val="20"/>
                <w:lang w:bidi="ar-SA"/>
              </w:rPr>
            </w:pPr>
            <w:r w:rsidRPr="00473CD3">
              <w:rPr>
                <w:rFonts w:ascii="Arial" w:hAnsi="Arial" w:cs="Arial"/>
                <w:color w:val="000000"/>
                <w:sz w:val="20"/>
                <w:szCs w:val="20"/>
                <w:lang w:bidi="ar-SA"/>
              </w:rPr>
              <w:t>POLVILHO AZEDO</w:t>
            </w:r>
          </w:p>
        </w:tc>
        <w:tc>
          <w:tcPr>
            <w:tcW w:w="2389"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REFLEX / TRÊS COQUEIROS / PRATA</w:t>
            </w:r>
          </w:p>
        </w:tc>
      </w:tr>
      <w:tr w:rsidR="00473CD3" w:rsidRPr="00473CD3" w:rsidTr="00611975">
        <w:trPr>
          <w:trHeight w:val="227"/>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71</w:t>
            </w:r>
          </w:p>
        </w:tc>
        <w:tc>
          <w:tcPr>
            <w:tcW w:w="2268"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both"/>
              <w:rPr>
                <w:rFonts w:ascii="Arial" w:hAnsi="Arial" w:cs="Arial"/>
                <w:color w:val="000000"/>
                <w:sz w:val="20"/>
                <w:szCs w:val="20"/>
                <w:lang w:bidi="ar-SA"/>
              </w:rPr>
            </w:pPr>
            <w:r w:rsidRPr="00473CD3">
              <w:rPr>
                <w:rFonts w:ascii="Arial" w:hAnsi="Arial" w:cs="Arial"/>
                <w:color w:val="000000"/>
                <w:sz w:val="20"/>
                <w:szCs w:val="20"/>
                <w:lang w:bidi="ar-SA"/>
              </w:rPr>
              <w:t>QUEIJO PRATO FATIADO</w:t>
            </w:r>
          </w:p>
        </w:tc>
        <w:tc>
          <w:tcPr>
            <w:tcW w:w="2389"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DEALE / LATIVIDA</w:t>
            </w:r>
          </w:p>
        </w:tc>
      </w:tr>
      <w:tr w:rsidR="00473CD3" w:rsidRPr="00473CD3" w:rsidTr="00611975">
        <w:trPr>
          <w:trHeight w:val="227"/>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75</w:t>
            </w:r>
          </w:p>
        </w:tc>
        <w:tc>
          <w:tcPr>
            <w:tcW w:w="2268"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both"/>
              <w:rPr>
                <w:rFonts w:ascii="Arial" w:hAnsi="Arial" w:cs="Arial"/>
                <w:color w:val="000000"/>
                <w:sz w:val="20"/>
                <w:szCs w:val="20"/>
                <w:lang w:bidi="ar-SA"/>
              </w:rPr>
            </w:pPr>
            <w:r w:rsidRPr="00473CD3">
              <w:rPr>
                <w:rFonts w:ascii="Arial" w:hAnsi="Arial" w:cs="Arial"/>
                <w:color w:val="000000"/>
                <w:sz w:val="20"/>
                <w:szCs w:val="20"/>
                <w:lang w:bidi="ar-SA"/>
              </w:rPr>
              <w:t>SAGU TIPO 1</w:t>
            </w:r>
          </w:p>
        </w:tc>
        <w:tc>
          <w:tcPr>
            <w:tcW w:w="2389"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PRATA / BELA</w:t>
            </w:r>
          </w:p>
        </w:tc>
      </w:tr>
      <w:tr w:rsidR="00473CD3" w:rsidRPr="00473CD3" w:rsidTr="00611975">
        <w:trPr>
          <w:trHeight w:val="227"/>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76</w:t>
            </w:r>
          </w:p>
        </w:tc>
        <w:tc>
          <w:tcPr>
            <w:tcW w:w="2268"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both"/>
              <w:rPr>
                <w:rFonts w:ascii="Arial" w:hAnsi="Arial" w:cs="Arial"/>
                <w:color w:val="000000"/>
                <w:sz w:val="20"/>
                <w:szCs w:val="20"/>
                <w:lang w:bidi="ar-SA"/>
              </w:rPr>
            </w:pPr>
            <w:r w:rsidRPr="00473CD3">
              <w:rPr>
                <w:rFonts w:ascii="Arial" w:hAnsi="Arial" w:cs="Arial"/>
                <w:color w:val="000000"/>
                <w:sz w:val="20"/>
                <w:szCs w:val="20"/>
                <w:lang w:bidi="ar-SA"/>
              </w:rPr>
              <w:t>SAL REFINADO IODADO</w:t>
            </w:r>
          </w:p>
        </w:tc>
        <w:tc>
          <w:tcPr>
            <w:tcW w:w="2389"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CBS / SALAZIR / SALSUL</w:t>
            </w:r>
          </w:p>
        </w:tc>
      </w:tr>
      <w:tr w:rsidR="00473CD3" w:rsidRPr="00473CD3" w:rsidTr="00611975">
        <w:trPr>
          <w:trHeight w:val="227"/>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82</w:t>
            </w:r>
          </w:p>
        </w:tc>
        <w:tc>
          <w:tcPr>
            <w:tcW w:w="2268"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both"/>
              <w:rPr>
                <w:rFonts w:ascii="Arial" w:hAnsi="Arial" w:cs="Arial"/>
                <w:color w:val="000000"/>
                <w:sz w:val="20"/>
                <w:szCs w:val="20"/>
                <w:lang w:bidi="ar-SA"/>
              </w:rPr>
            </w:pPr>
            <w:r w:rsidRPr="00473CD3">
              <w:rPr>
                <w:rFonts w:ascii="Arial" w:hAnsi="Arial" w:cs="Arial"/>
                <w:color w:val="000000"/>
                <w:sz w:val="20"/>
                <w:szCs w:val="20"/>
                <w:lang w:bidi="ar-SA"/>
              </w:rPr>
              <w:t>VINAGRE</w:t>
            </w:r>
          </w:p>
        </w:tc>
        <w:tc>
          <w:tcPr>
            <w:tcW w:w="2389" w:type="pct"/>
            <w:tcBorders>
              <w:top w:val="nil"/>
              <w:left w:val="nil"/>
              <w:bottom w:val="single" w:sz="4" w:space="0" w:color="auto"/>
              <w:right w:val="single" w:sz="4" w:space="0" w:color="auto"/>
            </w:tcBorders>
            <w:shd w:val="clear" w:color="auto" w:fill="auto"/>
            <w:vAlign w:val="center"/>
            <w:hideMark/>
          </w:tcPr>
          <w:p w:rsidR="00473CD3" w:rsidRPr="00473CD3" w:rsidRDefault="00473CD3" w:rsidP="00473CD3">
            <w:pPr>
              <w:widowControl/>
              <w:suppressAutoHyphens w:val="0"/>
              <w:autoSpaceDE/>
              <w:jc w:val="center"/>
              <w:rPr>
                <w:rFonts w:ascii="Arial" w:hAnsi="Arial" w:cs="Arial"/>
                <w:color w:val="000000"/>
                <w:sz w:val="20"/>
                <w:szCs w:val="20"/>
                <w:lang w:bidi="ar-SA"/>
              </w:rPr>
            </w:pPr>
            <w:r w:rsidRPr="00473CD3">
              <w:rPr>
                <w:rFonts w:ascii="Arial" w:hAnsi="Arial" w:cs="Arial"/>
                <w:color w:val="000000"/>
                <w:sz w:val="20"/>
                <w:szCs w:val="20"/>
                <w:lang w:bidi="ar-SA"/>
              </w:rPr>
              <w:t>FRITZ E FRIDA / ROSINA / TOSCANO / PRINZ</w:t>
            </w:r>
          </w:p>
        </w:tc>
      </w:tr>
    </w:tbl>
    <w:p w:rsidR="00072741" w:rsidRDefault="00072741" w:rsidP="00072741">
      <w:pPr>
        <w:jc w:val="center"/>
      </w:pPr>
    </w:p>
    <w:p w:rsidR="00611975" w:rsidRDefault="00611975" w:rsidP="00072741">
      <w:pPr>
        <w:jc w:val="center"/>
      </w:pPr>
      <w:bookmarkStart w:id="0" w:name="_GoBack"/>
      <w:bookmarkEnd w:id="0"/>
    </w:p>
    <w:sectPr w:rsidR="00611975" w:rsidSect="00D64B1F">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756FC" w:rsidRDefault="005756FC" w:rsidP="0075684E">
      <w:r>
        <w:separator/>
      </w:r>
    </w:p>
  </w:endnote>
  <w:endnote w:type="continuationSeparator" w:id="0">
    <w:p w:rsidR="005756FC" w:rsidRDefault="005756FC" w:rsidP="007568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imesNewRomanPSMT">
    <w:charset w:val="00"/>
    <w:family w:val="roman"/>
    <w:pitch w:val="default"/>
  </w:font>
  <w:font w:name="TimesNewRomanPS-BoldMT">
    <w:altName w:val="Times New Roman"/>
    <w:charset w:val="00"/>
    <w:family w:val="auto"/>
    <w:pitch w:val="default"/>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56FC" w:rsidRDefault="005756FC">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56FC" w:rsidRDefault="005756FC">
    <w:pPr>
      <w:pStyle w:val="Rodap"/>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56FC" w:rsidRDefault="005756FC">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756FC" w:rsidRDefault="005756FC" w:rsidP="0075684E">
      <w:r>
        <w:separator/>
      </w:r>
    </w:p>
  </w:footnote>
  <w:footnote w:type="continuationSeparator" w:id="0">
    <w:p w:rsidR="005756FC" w:rsidRDefault="005756FC" w:rsidP="0075684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56FC" w:rsidRDefault="00D64B1F">
    <w:pPr>
      <w:pStyle w:val="Cabealho"/>
    </w:pPr>
    <w:r>
      <w:rPr>
        <w:noProof/>
        <w:lang w:eastAsia="pt-B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1917468" o:spid="_x0000_s2056" type="#_x0000_t75" style="position:absolute;margin-left:0;margin-top:0;width:595.45pt;height:841.9pt;z-index:-251657216;mso-position-horizontal:center;mso-position-horizontal-relative:margin;mso-position-vertical:center;mso-position-vertical-relative:margin" o:allowincell="f">
          <v:imagedata r:id="rId1" o:title="0001"/>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56FC" w:rsidRDefault="00D64B1F">
    <w:pPr>
      <w:pStyle w:val="Cabealho"/>
    </w:pPr>
    <w:r>
      <w:rPr>
        <w:noProof/>
        <w:lang w:eastAsia="pt-B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1917469" o:spid="_x0000_s2057" type="#_x0000_t75" style="position:absolute;margin-left:0;margin-top:0;width:595.45pt;height:841.9pt;z-index:-251656192;mso-position-horizontal:center;mso-position-horizontal-relative:margin;mso-position-vertical:center;mso-position-vertical-relative:margin" o:allowincell="f">
          <v:imagedata r:id="rId1" o:title="0001"/>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56FC" w:rsidRDefault="00D64B1F">
    <w:pPr>
      <w:pStyle w:val="Cabealho"/>
    </w:pPr>
    <w:r>
      <w:rPr>
        <w:noProof/>
        <w:lang w:eastAsia="pt-B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1917467" o:spid="_x0000_s2055" type="#_x0000_t75" style="position:absolute;margin-left:0;margin-top:0;width:595.45pt;height:841.9pt;z-index:-251658240;mso-position-horizontal:center;mso-position-horizontal-relative:margin;mso-position-vertical:center;mso-position-vertical-relative:margin" o:allowincell="f">
          <v:imagedata r:id="rId1" o:title="0001"/>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397"/>
  <w:hyphenationZone w:val="425"/>
  <w:characterSpacingControl w:val="doNotCompress"/>
  <w:hdrShapeDefaults>
    <o:shapedefaults v:ext="edit" spidmax="2058"/>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684E"/>
    <w:rsid w:val="00015EFC"/>
    <w:rsid w:val="000206B0"/>
    <w:rsid w:val="00072741"/>
    <w:rsid w:val="000E4D70"/>
    <w:rsid w:val="002A5476"/>
    <w:rsid w:val="003202D0"/>
    <w:rsid w:val="00447728"/>
    <w:rsid w:val="00473CD3"/>
    <w:rsid w:val="004C334E"/>
    <w:rsid w:val="005756FC"/>
    <w:rsid w:val="00611975"/>
    <w:rsid w:val="006E6489"/>
    <w:rsid w:val="0075136A"/>
    <w:rsid w:val="0075684E"/>
    <w:rsid w:val="007778CF"/>
    <w:rsid w:val="007A62C4"/>
    <w:rsid w:val="007A6B55"/>
    <w:rsid w:val="007C0EB2"/>
    <w:rsid w:val="008203C1"/>
    <w:rsid w:val="0085771F"/>
    <w:rsid w:val="009D76E9"/>
    <w:rsid w:val="00B9191F"/>
    <w:rsid w:val="00C70A43"/>
    <w:rsid w:val="00D200E7"/>
    <w:rsid w:val="00D34D3D"/>
    <w:rsid w:val="00D64849"/>
    <w:rsid w:val="00D64B1F"/>
    <w:rsid w:val="00DC3290"/>
    <w:rsid w:val="00E62365"/>
    <w:rsid w:val="00F5040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8"/>
    <o:shapelayout v:ext="edit">
      <o:idmap v:ext="edit" data="1"/>
    </o:shapelayout>
  </w:shapeDefaults>
  <w:decimalSymbol w:val=","/>
  <w:listSeparator w:val=";"/>
  <w15:chartTrackingRefBased/>
  <w15:docId w15:val="{2FD13A4A-865F-4A0D-BEAD-57950681C9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5684E"/>
    <w:pPr>
      <w:widowControl w:val="0"/>
      <w:suppressAutoHyphens/>
      <w:autoSpaceDE w:val="0"/>
      <w:spacing w:after="0" w:line="240" w:lineRule="auto"/>
    </w:pPr>
    <w:rPr>
      <w:rFonts w:ascii="Times New Roman" w:eastAsia="Times New Roman" w:hAnsi="Times New Roman" w:cs="Times New Roman"/>
      <w:sz w:val="24"/>
      <w:szCs w:val="24"/>
      <w:lang w:eastAsia="pt-BR" w:bidi="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75684E"/>
    <w:pPr>
      <w:widowControl/>
      <w:tabs>
        <w:tab w:val="center" w:pos="4252"/>
        <w:tab w:val="right" w:pos="8504"/>
      </w:tabs>
      <w:suppressAutoHyphens w:val="0"/>
      <w:autoSpaceDE/>
    </w:pPr>
    <w:rPr>
      <w:rFonts w:asciiTheme="minorHAnsi" w:eastAsiaTheme="minorHAnsi" w:hAnsiTheme="minorHAnsi" w:cstheme="minorBidi"/>
      <w:sz w:val="22"/>
      <w:szCs w:val="22"/>
      <w:lang w:eastAsia="en-US" w:bidi="ar-SA"/>
    </w:rPr>
  </w:style>
  <w:style w:type="character" w:customStyle="1" w:styleId="CabealhoChar">
    <w:name w:val="Cabeçalho Char"/>
    <w:basedOn w:val="Fontepargpadro"/>
    <w:link w:val="Cabealho"/>
    <w:uiPriority w:val="99"/>
    <w:rsid w:val="0075684E"/>
  </w:style>
  <w:style w:type="paragraph" w:styleId="Rodap">
    <w:name w:val="footer"/>
    <w:basedOn w:val="Normal"/>
    <w:link w:val="RodapChar"/>
    <w:uiPriority w:val="99"/>
    <w:unhideWhenUsed/>
    <w:rsid w:val="0075684E"/>
    <w:pPr>
      <w:widowControl/>
      <w:tabs>
        <w:tab w:val="center" w:pos="4252"/>
        <w:tab w:val="right" w:pos="8504"/>
      </w:tabs>
      <w:suppressAutoHyphens w:val="0"/>
      <w:autoSpaceDE/>
    </w:pPr>
    <w:rPr>
      <w:rFonts w:asciiTheme="minorHAnsi" w:eastAsiaTheme="minorHAnsi" w:hAnsiTheme="minorHAnsi" w:cstheme="minorBidi"/>
      <w:sz w:val="22"/>
      <w:szCs w:val="22"/>
      <w:lang w:eastAsia="en-US" w:bidi="ar-SA"/>
    </w:rPr>
  </w:style>
  <w:style w:type="character" w:customStyle="1" w:styleId="RodapChar">
    <w:name w:val="Rodapé Char"/>
    <w:basedOn w:val="Fontepargpadro"/>
    <w:link w:val="Rodap"/>
    <w:uiPriority w:val="99"/>
    <w:rsid w:val="0075684E"/>
  </w:style>
  <w:style w:type="paragraph" w:styleId="Recuodecorpodetexto">
    <w:name w:val="Body Text Indent"/>
    <w:basedOn w:val="Normal"/>
    <w:link w:val="RecuodecorpodetextoChar"/>
    <w:rsid w:val="0075684E"/>
    <w:pPr>
      <w:ind w:left="4248" w:firstLine="1"/>
      <w:jc w:val="both"/>
    </w:pPr>
  </w:style>
  <w:style w:type="character" w:customStyle="1" w:styleId="RecuodecorpodetextoChar">
    <w:name w:val="Recuo de corpo de texto Char"/>
    <w:basedOn w:val="Fontepargpadro"/>
    <w:link w:val="Recuodecorpodetexto"/>
    <w:rsid w:val="0075684E"/>
    <w:rPr>
      <w:rFonts w:ascii="Times New Roman" w:eastAsia="Times New Roman" w:hAnsi="Times New Roman" w:cs="Times New Roman"/>
      <w:sz w:val="24"/>
      <w:szCs w:val="24"/>
      <w:lang w:eastAsia="pt-BR" w:bidi="pt-BR"/>
    </w:rPr>
  </w:style>
  <w:style w:type="paragraph" w:styleId="Textodebalo">
    <w:name w:val="Balloon Text"/>
    <w:basedOn w:val="Normal"/>
    <w:link w:val="TextodebaloChar"/>
    <w:uiPriority w:val="99"/>
    <w:semiHidden/>
    <w:unhideWhenUsed/>
    <w:rsid w:val="0075684E"/>
    <w:rPr>
      <w:rFonts w:ascii="Segoe UI" w:hAnsi="Segoe UI" w:cs="Segoe UI"/>
      <w:sz w:val="18"/>
      <w:szCs w:val="18"/>
    </w:rPr>
  </w:style>
  <w:style w:type="character" w:customStyle="1" w:styleId="TextodebaloChar">
    <w:name w:val="Texto de balão Char"/>
    <w:basedOn w:val="Fontepargpadro"/>
    <w:link w:val="Textodebalo"/>
    <w:uiPriority w:val="99"/>
    <w:semiHidden/>
    <w:rsid w:val="0075684E"/>
    <w:rPr>
      <w:rFonts w:ascii="Segoe UI" w:eastAsia="Times New Roman" w:hAnsi="Segoe UI" w:cs="Segoe UI"/>
      <w:sz w:val="18"/>
      <w:szCs w:val="18"/>
      <w:lang w:eastAsia="pt-BR" w:bidi="pt-BR"/>
    </w:rPr>
  </w:style>
  <w:style w:type="character" w:styleId="Hyperlink">
    <w:name w:val="Hyperlink"/>
    <w:uiPriority w:val="99"/>
    <w:rsid w:val="008203C1"/>
    <w:rPr>
      <w:color w:val="000080"/>
      <w:u w:val="single"/>
    </w:rPr>
  </w:style>
  <w:style w:type="paragraph" w:customStyle="1" w:styleId="LO-Normal">
    <w:name w:val="LO-Normal"/>
    <w:basedOn w:val="Normal"/>
    <w:rsid w:val="008203C1"/>
    <w:pPr>
      <w:autoSpaceDE/>
    </w:pPr>
    <w:rPr>
      <w:rFonts w:eastAsia="Arial Unicode MS"/>
      <w:color w:val="000000"/>
      <w:lang w:val="pt-PT"/>
    </w:rPr>
  </w:style>
  <w:style w:type="paragraph" w:customStyle="1" w:styleId="Ttulo1">
    <w:name w:val="Título1"/>
    <w:basedOn w:val="LO-Normal"/>
    <w:next w:val="Normal"/>
    <w:rsid w:val="008203C1"/>
    <w:pPr>
      <w:jc w:val="center"/>
    </w:pPr>
    <w:rPr>
      <w:b/>
      <w:bCs/>
      <w:sz w:val="40"/>
      <w:szCs w:val="40"/>
    </w:rPr>
  </w:style>
  <w:style w:type="paragraph" w:customStyle="1" w:styleId="WW-Recuodecorpodetexto3">
    <w:name w:val="WW-Recuo de corpo de texto 3"/>
    <w:basedOn w:val="Normal"/>
    <w:rsid w:val="008203C1"/>
    <w:pPr>
      <w:ind w:firstLine="1416"/>
      <w:jc w:val="both"/>
    </w:pPr>
  </w:style>
  <w:style w:type="paragraph" w:customStyle="1" w:styleId="WW-Recuodecorpodetexto2">
    <w:name w:val="WW-Recuo de corpo de texto 2"/>
    <w:basedOn w:val="Normal"/>
    <w:rsid w:val="008203C1"/>
    <w:pPr>
      <w:ind w:firstLine="708"/>
      <w:jc w:val="both"/>
    </w:pPr>
  </w:style>
  <w:style w:type="paragraph" w:customStyle="1" w:styleId="Contedodatabela">
    <w:name w:val="Conteúdo da tabela"/>
    <w:basedOn w:val="Corpodetexto"/>
    <w:rsid w:val="00C70A43"/>
    <w:pPr>
      <w:suppressLineNumbers/>
    </w:pPr>
  </w:style>
  <w:style w:type="paragraph" w:styleId="Corpodetexto">
    <w:name w:val="Body Text"/>
    <w:basedOn w:val="Normal"/>
    <w:link w:val="CorpodetextoChar"/>
    <w:uiPriority w:val="99"/>
    <w:semiHidden/>
    <w:unhideWhenUsed/>
    <w:rsid w:val="00C70A43"/>
    <w:pPr>
      <w:spacing w:after="120"/>
    </w:pPr>
  </w:style>
  <w:style w:type="character" w:customStyle="1" w:styleId="CorpodetextoChar">
    <w:name w:val="Corpo de texto Char"/>
    <w:basedOn w:val="Fontepargpadro"/>
    <w:link w:val="Corpodetexto"/>
    <w:uiPriority w:val="99"/>
    <w:semiHidden/>
    <w:rsid w:val="00C70A43"/>
    <w:rPr>
      <w:rFonts w:ascii="Times New Roman" w:eastAsia="Times New Roman" w:hAnsi="Times New Roman" w:cs="Times New Roman"/>
      <w:sz w:val="24"/>
      <w:szCs w:val="24"/>
      <w:lang w:eastAsia="pt-BR" w:bidi="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60895844">
      <w:bodyDiv w:val="1"/>
      <w:marLeft w:val="0"/>
      <w:marRight w:val="0"/>
      <w:marTop w:val="0"/>
      <w:marBottom w:val="0"/>
      <w:divBdr>
        <w:top w:val="none" w:sz="0" w:space="0" w:color="auto"/>
        <w:left w:val="none" w:sz="0" w:space="0" w:color="auto"/>
        <w:bottom w:val="none" w:sz="0" w:space="0" w:color="auto"/>
        <w:right w:val="none" w:sz="0" w:space="0" w:color="auto"/>
      </w:divBdr>
    </w:div>
    <w:div w:id="1011252982">
      <w:bodyDiv w:val="1"/>
      <w:marLeft w:val="0"/>
      <w:marRight w:val="0"/>
      <w:marTop w:val="0"/>
      <w:marBottom w:val="0"/>
      <w:divBdr>
        <w:top w:val="none" w:sz="0" w:space="0" w:color="auto"/>
        <w:left w:val="none" w:sz="0" w:space="0" w:color="auto"/>
        <w:bottom w:val="none" w:sz="0" w:space="0" w:color="auto"/>
        <w:right w:val="none" w:sz="0" w:space="0" w:color="auto"/>
      </w:divBdr>
    </w:div>
    <w:div w:id="1716275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AB5FB7-84F0-4BD0-A3B9-A95654FC7E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6508</Words>
  <Characters>35149</Characters>
  <Application>Microsoft Office Word</Application>
  <DocSecurity>0</DocSecurity>
  <Lines>292</Lines>
  <Paragraphs>83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41574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Edson Hendges</dc:creator>
  <cp:keywords/>
  <dc:description/>
  <cp:lastModifiedBy>Edson Hendges</cp:lastModifiedBy>
  <cp:revision>3</cp:revision>
  <cp:lastPrinted>2021-07-22T12:05:00Z</cp:lastPrinted>
  <dcterms:created xsi:type="dcterms:W3CDTF">2021-07-23T11:17:00Z</dcterms:created>
  <dcterms:modified xsi:type="dcterms:W3CDTF">2021-07-23T11:17:00Z</dcterms:modified>
</cp:coreProperties>
</file>