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F8573" w14:textId="77777777" w:rsidR="00786468" w:rsidRDefault="00786468" w:rsidP="00786468">
      <w:pPr>
        <w:tabs>
          <w:tab w:val="left" w:pos="0"/>
        </w:tabs>
        <w:jc w:val="center"/>
        <w:rPr>
          <w:b/>
          <w:sz w:val="24"/>
          <w:szCs w:val="24"/>
          <w:lang w:val="pt-BR"/>
        </w:rPr>
      </w:pPr>
      <w:r w:rsidRPr="0002588B">
        <w:rPr>
          <w:b/>
          <w:sz w:val="24"/>
          <w:szCs w:val="24"/>
          <w:lang w:val="pt-BR"/>
        </w:rPr>
        <w:t>ANEXO I</w:t>
      </w:r>
    </w:p>
    <w:p w14:paraId="19DF79CD" w14:textId="77777777" w:rsidR="00786468" w:rsidRPr="0002588B" w:rsidRDefault="00786468" w:rsidP="00786468">
      <w:pPr>
        <w:tabs>
          <w:tab w:val="left" w:pos="0"/>
        </w:tabs>
        <w:jc w:val="center"/>
        <w:rPr>
          <w:b/>
          <w:sz w:val="24"/>
          <w:szCs w:val="24"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"/>
        <w:gridCol w:w="1426"/>
        <w:gridCol w:w="4823"/>
        <w:gridCol w:w="853"/>
        <w:gridCol w:w="1010"/>
        <w:gridCol w:w="956"/>
      </w:tblGrid>
      <w:tr w:rsidR="00786468" w:rsidRPr="00052D50" w14:paraId="35D254F7" w14:textId="77777777" w:rsidTr="002C4ACF">
        <w:trPr>
          <w:trHeight w:val="227"/>
        </w:trPr>
        <w:tc>
          <w:tcPr>
            <w:tcW w:w="288" w:type="pct"/>
            <w:shd w:val="clear" w:color="000000" w:fill="999999"/>
            <w:vAlign w:val="center"/>
            <w:hideMark/>
          </w:tcPr>
          <w:p w14:paraId="2D506BF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Itens</w:t>
            </w:r>
          </w:p>
        </w:tc>
        <w:tc>
          <w:tcPr>
            <w:tcW w:w="741" w:type="pct"/>
            <w:shd w:val="clear" w:color="000000" w:fill="999999"/>
            <w:vAlign w:val="center"/>
            <w:hideMark/>
          </w:tcPr>
          <w:p w14:paraId="014AA8F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Código SUS</w:t>
            </w:r>
          </w:p>
        </w:tc>
        <w:tc>
          <w:tcPr>
            <w:tcW w:w="2506" w:type="pct"/>
            <w:shd w:val="clear" w:color="000000" w:fill="999999"/>
            <w:vAlign w:val="center"/>
            <w:hideMark/>
          </w:tcPr>
          <w:p w14:paraId="283FE09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Descrição dos Exames</w:t>
            </w:r>
          </w:p>
        </w:tc>
        <w:tc>
          <w:tcPr>
            <w:tcW w:w="443" w:type="pct"/>
            <w:shd w:val="clear" w:color="000000" w:fill="999999"/>
            <w:vAlign w:val="center"/>
            <w:hideMark/>
          </w:tcPr>
          <w:p w14:paraId="3598062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Tabela SUS</w:t>
            </w:r>
          </w:p>
        </w:tc>
        <w:tc>
          <w:tcPr>
            <w:tcW w:w="525" w:type="pct"/>
            <w:shd w:val="clear" w:color="000000" w:fill="999999"/>
            <w:vAlign w:val="center"/>
            <w:hideMark/>
          </w:tcPr>
          <w:p w14:paraId="2430F0D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 xml:space="preserve">Compl. do </w:t>
            </w: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Município</w:t>
            </w:r>
          </w:p>
        </w:tc>
        <w:tc>
          <w:tcPr>
            <w:tcW w:w="497" w:type="pct"/>
            <w:shd w:val="clear" w:color="000000" w:fill="999999"/>
            <w:vAlign w:val="center"/>
            <w:hideMark/>
          </w:tcPr>
          <w:p w14:paraId="0493D15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Valor Unitário</w:t>
            </w:r>
          </w:p>
        </w:tc>
      </w:tr>
      <w:tr w:rsidR="00786468" w:rsidRPr="00052D50" w14:paraId="1A5E7FA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1124C3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602B49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02.02.05.001-7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0D60FA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Análise de Caracteres Físicos, Elementos e Sedimento da Urina (EQU)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F23E9A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R$ 3,70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FC7F0B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R$ 1,90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46B105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R$ 6,12</w:t>
            </w:r>
          </w:p>
        </w:tc>
      </w:tr>
      <w:tr w:rsidR="00786468" w:rsidRPr="00052D50" w14:paraId="223379A4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653378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318593F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02.02.08.001-3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C8B289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Antibiograma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1A07D2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R$ 4,98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74EEDED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R$ 1,55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AE8DB5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R$ 7,14</w:t>
            </w:r>
          </w:p>
        </w:tc>
      </w:tr>
      <w:tr w:rsidR="00786468" w:rsidRPr="00052D50" w14:paraId="2960571E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BCE44A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32D47E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02.02.05.002-5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B2B9B4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Clearance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de Creatinina - DCE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2F15F3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R$ 3,51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0DDB79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R$ 7,54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4D7E45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R$ 12,07</w:t>
            </w:r>
          </w:p>
        </w:tc>
      </w:tr>
      <w:tr w:rsidR="00786468" w:rsidRPr="00052D50" w14:paraId="73728E8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FFAEE7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89C346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02.02.02.002-9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B9280E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Contagem de Plaquetas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E68B81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26B735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R$ 1,40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2F33DB5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R$ 4,51</w:t>
            </w:r>
          </w:p>
        </w:tc>
      </w:tr>
      <w:tr w:rsidR="00786468" w:rsidRPr="00052D50" w14:paraId="5CB91C0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CD3409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F61AF7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02.02.02.003-7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194E3B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Contagem de Reticulócitos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7F1810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6EFF2A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R$ 0,85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E3D322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76D1A2B9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447595B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DFE089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59B702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  <w:t> 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Cultura de Bactérias p/ Identificação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Coprocultura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(Amostra)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72A5B1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R$ 5,62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EF6444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R$ 3,84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8A6ECA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R$ 10,34</w:t>
            </w:r>
          </w:p>
        </w:tc>
      </w:tr>
      <w:tr w:rsidR="00786468" w:rsidRPr="00052D50" w14:paraId="79E97597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35C8E2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0C6BDF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371BAD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Cultura de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Bacterias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p/ Identificação -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Urucultura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D19A05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R$ 5,62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B2952C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R$ 1,76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B5A152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R$ 8,06</w:t>
            </w:r>
          </w:p>
        </w:tc>
      </w:tr>
      <w:tr w:rsidR="00786468" w:rsidRPr="00052D50" w14:paraId="573BD1B4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C51238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FCDE89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02.02.03.007-5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3961835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de Fator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Reumatóide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CF84BD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R$ 2,83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C82498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R$ 1,91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D4B926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R$ 5,18</w:t>
            </w:r>
          </w:p>
        </w:tc>
      </w:tr>
      <w:tr w:rsidR="00786468" w:rsidRPr="00052D50" w14:paraId="4571B22D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CE8DC6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C5C387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02.02.02.014-2 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8EF911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Determinação de Tempo e Atividade da Protrombina (TAP/TP/INR)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99DE11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8D02E8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R$ 1,38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596CE3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R$ 4,49</w:t>
            </w:r>
          </w:p>
        </w:tc>
      </w:tr>
      <w:tr w:rsidR="00786468" w:rsidRPr="00052D50" w14:paraId="5AEECED7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5CD49E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F990FC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02.02.02.012-6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DFF8F4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de Tempo de Trombina 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0294B6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B3F4EE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R$ 1,46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6C266CE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R$ 4,71</w:t>
            </w:r>
          </w:p>
        </w:tc>
      </w:tr>
      <w:tr w:rsidR="00786468" w:rsidRPr="00052D50" w14:paraId="00027D3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681FE6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40A59C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02.02.02.013-4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C236B1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Determinação de Tempo de Tromboplastina Parcial Ativada (TTP ATIVADA – KTTP)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5CFD02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R$ 5,77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0716BF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R$ 0,01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A47CFF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R$ 6,32</w:t>
            </w:r>
          </w:p>
        </w:tc>
      </w:tr>
      <w:tr w:rsidR="00786468" w:rsidRPr="00052D50" w14:paraId="193DAD26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7A8A872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F711EF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02.02.12.002-3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1BDF25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Direta e Reversa de Grupo ABO Grupo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Sangüineo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(ABO)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F06390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R$ 1,37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7CC6004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R$ 0,31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3059BF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R$ 1,84</w:t>
            </w:r>
          </w:p>
        </w:tc>
      </w:tr>
      <w:tr w:rsidR="00786468" w:rsidRPr="00052D50" w14:paraId="2369DACC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E2850C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BB021E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02.02.02.015-0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F10C67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Determinação de Velocidade de Hemossedimentação VSH=VSG=VHS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19AF4F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0B4558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R$ 0,85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1415BC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571CA16C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EFB9C3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5A527E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02.02.01.012-0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BF9742F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Ácido Úrico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BEAF4A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FB9AD9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R$ 0,58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145A01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1ED6680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069961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DB07CE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02.02.01.018-0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6B45D6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Amilase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06FCBD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R$ 2,25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BEB393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R$ 0,70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9FECB9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R$ 3,22</w:t>
            </w:r>
          </w:p>
        </w:tc>
      </w:tr>
      <w:tr w:rsidR="00786468" w:rsidRPr="00052D50" w14:paraId="214E67BB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261C98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C7C487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02.02.03.121-7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6F48E3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do Antígeno CA 125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F019CE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R$ 13,35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BEDA64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R$ 17,71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710F9D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R$ 33,94</w:t>
            </w:r>
          </w:p>
        </w:tc>
      </w:tr>
      <w:tr w:rsidR="00786468" w:rsidRPr="00052D50" w14:paraId="5CA35E91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57EE3F9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A0B12DE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02.02.03.010-5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5DFCEA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Antígeno Prostático Específico (PSA) - Total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606B34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R$ 16,42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A17AA5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R$ 6,96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8EFA54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R$ 25,55</w:t>
            </w:r>
          </w:p>
        </w:tc>
      </w:tr>
      <w:tr w:rsidR="00786468" w:rsidRPr="00052D50" w14:paraId="45BFC12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26FC41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4C31B1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02.02.01.020-1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BF2648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Bilirrubina Total e Frações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D07312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R$ 2,01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7F4D7F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R$ 0,62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70F01A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543128F6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861F2A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0A793D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02.02.01.021-0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7DF736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Cálcio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25AF72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6C890F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R$ 0,42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276E795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R$ 2,48</w:t>
            </w:r>
          </w:p>
        </w:tc>
      </w:tr>
      <w:tr w:rsidR="00786468" w:rsidRPr="00052D50" w14:paraId="5097CE00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7CFD4DF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CA4EC7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02.02.01.027-9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E0FCB0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HDL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EEC777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R$ 3,51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0AF61B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343F19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R$ 5,80</w:t>
            </w:r>
          </w:p>
        </w:tc>
      </w:tr>
      <w:tr w:rsidR="00786468" w:rsidRPr="00052D50" w14:paraId="59D0495E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AC6ACE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2E481D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02.02.01.028-7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355360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LDL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7064AC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R$ 3,51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76EF8E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74E81A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R$ 5,80</w:t>
            </w:r>
          </w:p>
        </w:tc>
      </w:tr>
      <w:tr w:rsidR="00786468" w:rsidRPr="00052D50" w14:paraId="2AEB2206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69B7E5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364B2F6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02.02.01.029-5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D66E4D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total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F6655E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3F9C57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R$ 0,94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0189A7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4E48526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98502A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EC32BD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02.02.01.031-7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0759DE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Creatinina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B37E66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A9014A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R$ 0,94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4752CE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108473D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478E84D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18B589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02.02.01.032-5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9D277F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Creatinofosfoquinase (CPK)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A501F4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R$ 3,68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ECCF8F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R$ 10,66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878774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R$ 15,67</w:t>
            </w:r>
          </w:p>
        </w:tc>
      </w:tr>
      <w:tr w:rsidR="00786468" w:rsidRPr="00052D50" w14:paraId="42973949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445D273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4B7667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02.02.01.036-8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AE1CCA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Desidrogenase Lática (DHL)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373EC3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R$ 3,68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139EED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R$ 1,14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68DA24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R$ 5,27</w:t>
            </w:r>
          </w:p>
        </w:tc>
      </w:tr>
      <w:tr w:rsidR="00786468" w:rsidRPr="00052D50" w14:paraId="792B83EE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E7D87E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0D36F5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02.02.06.016-0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A639FA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Estradiol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AF04F9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R$ 10,15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02A14D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96D8245" w14:textId="77777777" w:rsidR="00786468" w:rsidRPr="003F65F5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R$ 13,15</w:t>
            </w:r>
          </w:p>
        </w:tc>
      </w:tr>
      <w:tr w:rsidR="00786468" w:rsidRPr="00052D50" w14:paraId="7E6C29E3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5712CD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31D1CC7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02.02.01.042-2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589D7F9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Fosfatase Alcalina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D35A57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R$ 2,01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7E18C01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R$ 0,62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68EC6C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73F5DB46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68FDDC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83B0B5C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02.02.01.046-5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C2F7E8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Gama-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Glutamil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-Transferase (GAMA GT)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51593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R$ 3,51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7D01CB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R$ 1,23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5EA2E1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R$ 5,18</w:t>
            </w:r>
          </w:p>
        </w:tc>
      </w:tr>
      <w:tr w:rsidR="00786468" w:rsidRPr="00052D50" w14:paraId="31AA9DFD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9EA06D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2161EA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02.02.01.047-3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5A1F83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Glicose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1BCBEE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0F5A5F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R$ 0,58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AEC2DE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3C8E237B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797BB1E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965A1B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02.02.06.021-7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AF9FAC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Gonadotrofina Coriônica Humana (HCG, BETA HCG)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31612C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R$ 7,85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0DA897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R$ 1,51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AD9B1F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R$ 10,23</w:t>
            </w:r>
          </w:p>
        </w:tc>
      </w:tr>
      <w:tr w:rsidR="00786468" w:rsidRPr="00052D50" w14:paraId="6DB33FDD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3F4072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33C3BC2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02.02.01.050-3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7164BE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Hemoglobina Glicosilada - Hemoglobina Glicada (HBA1C)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D6BDDE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R$ 7,86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E2CA4E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R$ 2,44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1BE544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R$ 11,25</w:t>
            </w:r>
          </w:p>
        </w:tc>
      </w:tr>
      <w:tr w:rsidR="00786468" w:rsidRPr="00052D50" w14:paraId="6CDC828D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0A603F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BF2C5D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02.02.01.055-4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3B9BA76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Lipase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D7241B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R$ 2,25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35093E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R$ 0,74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547C1A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R$ 3,27</w:t>
            </w:r>
          </w:p>
        </w:tc>
      </w:tr>
      <w:tr w:rsidR="00786468" w:rsidRPr="00052D50" w14:paraId="7FB30FAC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289412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69443A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02.02.05.009-2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0F49ED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Microalbumina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na Urina</w:t>
            </w:r>
            <w:r w:rsidRPr="00052D50">
              <w:rPr>
                <w:rFonts w:ascii="Calibri" w:hAnsi="Calibri"/>
                <w:color w:val="4BACC6"/>
                <w:sz w:val="20"/>
                <w:szCs w:val="20"/>
                <w:lang w:val="pt-BR" w:eastAsia="pt-BR"/>
              </w:rPr>
              <w:t xml:space="preserve"> 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(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Microalbuminuria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37E359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R$ 8,12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BD9832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R$ 9,49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289E8C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R$ 19,24</w:t>
            </w:r>
          </w:p>
        </w:tc>
      </w:tr>
      <w:tr w:rsidR="00786468" w:rsidRPr="00052D50" w14:paraId="223FCDD3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36D385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0173FF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02.02.01.060-0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6FCCE5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Potássio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B8434D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79EB411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R$ 0,89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12C0EC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R$ 2,99</w:t>
            </w:r>
          </w:p>
        </w:tc>
      </w:tr>
      <w:tr w:rsidR="00786468" w:rsidRPr="00052D50" w14:paraId="5B431540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4C7CFD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07D9A8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02.02.06.030-6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D9D75E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Prolactina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CC0B80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R$ 10,15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860778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R$ 3,43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7D5419E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R$ 14,84</w:t>
            </w:r>
          </w:p>
        </w:tc>
      </w:tr>
      <w:tr w:rsidR="00786468" w:rsidRPr="00052D50" w14:paraId="4DE1E0C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79323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2CD4FA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02.02.01.063-5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3974F03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Sódio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6312D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7B3083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R$ 0,94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A4E034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25F0536C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D797F3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lastRenderedPageBreak/>
              <w:t>37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9127F6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02.02.06.034-9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5AD85C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Testosterona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CF1FF7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R$ 10,43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AE1EF0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R$ 1,60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89B394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R$ 13,15</w:t>
            </w:r>
          </w:p>
        </w:tc>
      </w:tr>
      <w:tr w:rsidR="00786468" w:rsidRPr="00052D50" w14:paraId="30F010C5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FBD23C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612AFC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02.02.06.035-7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5EE7CB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Testosterona Livre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5933A2B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R$ 13,11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CF63AB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R$ 18,34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D368DE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R$ 34,37</w:t>
            </w:r>
          </w:p>
        </w:tc>
      </w:tr>
      <w:tr w:rsidR="00786468" w:rsidRPr="00052D50" w14:paraId="738E402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4C034A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5CB0B16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02.02.06.037-3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19281E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Tiroxina (T4)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C8D56D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R$ 8,76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548BE7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R$ 2,58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2BE8F5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R$ 12,39</w:t>
            </w:r>
          </w:p>
        </w:tc>
      </w:tr>
      <w:tr w:rsidR="00786468" w:rsidRPr="00052D50" w14:paraId="148C502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3408E9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EABBA2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02.02.06.038-1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D1269C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Dosagem de Tiroxina Livre (T4 LIVRE)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671B75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R$ 11,60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39249B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R$ 0,00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E238AA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R$ 12,68</w:t>
            </w:r>
          </w:p>
        </w:tc>
      </w:tr>
      <w:tr w:rsidR="00786468" w:rsidRPr="00052D50" w14:paraId="29C86AA7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5EC270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FA16A1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02.02.01.064-3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5E6EEF0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Transaminase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Glutamico-Oxalacetica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(TGO)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0D5E6F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R$ 2,01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90A8DB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R$ 0,62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4EC56B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63054C6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8B041F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CE05F0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02.02.01.065-1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6AA5A6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Transaminase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Glutamico-Piruvica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(TGP)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05AC03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R$ 2,01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48CCAA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R$ 0,62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8467BB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07CC2430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5D50462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BA1593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02.02.01.067-8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7E821D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Triglicerídeos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F66279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R$ 3,51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D08BAF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R$ 1,09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2F8A48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R$ 5,03</w:t>
            </w:r>
          </w:p>
        </w:tc>
      </w:tr>
      <w:tr w:rsidR="00786468" w:rsidRPr="00052D50" w14:paraId="03667F2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D94FCC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7B373F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02.02.01.069-4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5A7440E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Uréia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8EB32B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R$ 1,85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2056AE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R$ 0,58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4E3D4C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00F1C461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E27EE9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CF96D1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02.02.02.038-0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7DA57A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Hemograma Completo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E61952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R$ 4,11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0A30FB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R$ 2,11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A9FD66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R$ 6,80</w:t>
            </w:r>
          </w:p>
        </w:tc>
      </w:tr>
      <w:tr w:rsidR="00786468" w:rsidRPr="00052D50" w14:paraId="09ED1565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56077A3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7E8FDB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02.02.03.042-3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05ABB2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Anticlamidia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(Por Imunofluorescência)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Chlamydia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IGM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3C9FD3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R$ 10,00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703F61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R$ 14,47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E053C7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R$ 26,74</w:t>
            </w:r>
          </w:p>
        </w:tc>
      </w:tr>
      <w:tr w:rsidR="00786468" w:rsidRPr="00052D50" w14:paraId="7C4E333A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75A82B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6552A6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02.02.03.059-8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5C478FC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Antinucleo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(FAN)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06466A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R$ 17,16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6C374A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R$ 5,35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35E1B6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R$ 24,60</w:t>
            </w:r>
          </w:p>
        </w:tc>
      </w:tr>
      <w:tr w:rsidR="00786468" w:rsidRPr="00052D50" w14:paraId="18A12217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5F103F2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D541B4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02.02.03.076-8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EA757A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Pesquisa de Anticorpos IGG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Antitoxoplasma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(Toxoplasmose IGG)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4DA418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R$ 16,97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410201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R$ 10,33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9AB387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R$ 29,83</w:t>
            </w:r>
          </w:p>
        </w:tc>
      </w:tr>
      <w:tr w:rsidR="00786468" w:rsidRPr="00374565" w14:paraId="45E9E23F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78A59A6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422522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02.02.03.087-3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33B6036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Pesquisa de Anticorpos IGM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Antitoxoplasma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(Toxoplasmose IGM)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68AC3A9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R$ 18,55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251707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R$ 9,54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7954D12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R$ 30,69</w:t>
            </w:r>
          </w:p>
        </w:tc>
      </w:tr>
      <w:tr w:rsidR="00786468" w:rsidRPr="00052D50" w14:paraId="169FED33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899739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1F32BA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02.02.03.027-0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8DDDB4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Anticorpos Anti- DNA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2318B7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R$ 8,67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1BFD37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R$ 12,26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720F69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R$ 22,87</w:t>
            </w:r>
          </w:p>
        </w:tc>
      </w:tr>
      <w:tr w:rsidR="00786468" w:rsidRPr="00052D50" w14:paraId="258CD8B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05B6CC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E6A0C4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02.02.03.096-2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565D9C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Carcinoembrionário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(CEA)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F60AD4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R$ 13,35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AE3DAD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R$ 9,64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24FAC2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R$ 25,12</w:t>
            </w:r>
          </w:p>
        </w:tc>
      </w:tr>
      <w:tr w:rsidR="00786468" w:rsidRPr="00052D50" w14:paraId="65FE5AB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761EDC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2EC695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02.02.03.097-0 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72935F8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Antígeno de Superfície do Vírus da Hepatite B (HBSAG)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AC51F0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R$ 18,55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1745218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R$ 5,78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224B9F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R$ 26,59</w:t>
            </w:r>
          </w:p>
        </w:tc>
      </w:tr>
      <w:tr w:rsidR="00786468" w:rsidRPr="00052D50" w14:paraId="11542017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9EA3A1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59C2DBD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02.02.12.008-2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2377D6D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Fator RH (Inclui D Fraco) Grupo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Sangüineo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(RH)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77AB26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R$ 1,37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91A01C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R$ 0,31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5C27D7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R$ 1,84</w:t>
            </w:r>
          </w:p>
        </w:tc>
      </w:tr>
      <w:tr w:rsidR="00786468" w:rsidRPr="00052D50" w14:paraId="7563B5BF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35FCE5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54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D7CFF4E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sz w:val="20"/>
                <w:szCs w:val="20"/>
                <w:lang w:val="pt-BR" w:eastAsia="pt-BR"/>
              </w:rPr>
              <w:t xml:space="preserve">02.02.03.103-9 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F5B49A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Imunoglobulina e (IGE)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Alergeno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- Específica (IGE Leite)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C2537F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R$ 9,25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5AE04C9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R$ 7,87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9E79C4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R$ 18,71</w:t>
            </w:r>
          </w:p>
        </w:tc>
      </w:tr>
      <w:tr w:rsidR="00786468" w:rsidRPr="00052D50" w14:paraId="2B0B1C0C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0D404BB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55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6A4569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02.02.03.103-9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99B76F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Imunoglobulina e (IGE)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Alergeno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- Específica (IGE Ovo)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C2EAE2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R$ 9,25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5DAF2C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R$ 10,37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BA02DD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R$ 21,44</w:t>
            </w:r>
          </w:p>
        </w:tc>
      </w:tr>
      <w:tr w:rsidR="00786468" w:rsidRPr="00052D50" w14:paraId="66B2A981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43FBFC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56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CACA00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02.02.05.027-0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5837CD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Lactose na Urina (Tolerância a lactose)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20581CC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R$ 2,04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F555A6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R$ 11,43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87B212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R$ 14,72</w:t>
            </w:r>
          </w:p>
        </w:tc>
      </w:tr>
      <w:tr w:rsidR="00786468" w:rsidRPr="00052D50" w14:paraId="479F702E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F1DB4B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57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1ABD90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02.02.04.008-9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8B1D31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Larvas nas Fezes - EPF (Exame parasitológico de fezes)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8FAC76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R$ 1,65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7C0BC4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R$ 0,84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480374A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R$ 2,72</w:t>
            </w:r>
          </w:p>
        </w:tc>
      </w:tr>
      <w:tr w:rsidR="00786468" w:rsidRPr="00052D50" w14:paraId="365D54B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4A9F670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58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604175D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4A52158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Cultura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Bacterias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p/ Identificação (Secreção Vaginal)</w:t>
            </w:r>
            <w:r w:rsidRPr="00052D50">
              <w:rPr>
                <w:rFonts w:ascii="Calibri" w:hAnsi="Calibri"/>
                <w:color w:val="FF0000"/>
                <w:sz w:val="20"/>
                <w:szCs w:val="20"/>
                <w:lang w:val="pt-BR" w:eastAsia="pt-BR"/>
              </w:rPr>
              <w:t xml:space="preserve">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A10381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R$ 5,62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B4429E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R$ 1,76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108B6E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R$ 8,06</w:t>
            </w:r>
          </w:p>
        </w:tc>
      </w:tr>
      <w:tr w:rsidR="00786468" w:rsidRPr="00052D50" w14:paraId="22B3C2E2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587F56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59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3BDE531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02.02.08.007-2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5B26C86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Bacterioscopia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(GRAM) (Secreção Vaginal)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9E263C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R$ 2,80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7D1B36D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R$ 0,87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812C24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R$ 4,01</w:t>
            </w:r>
          </w:p>
        </w:tc>
      </w:tr>
      <w:tr w:rsidR="00786468" w:rsidRPr="00052D50" w14:paraId="1402F1D6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65482E9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60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1D2F620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02.02.08.013-7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3DD1130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Cultura para Identificação de Fungos (Secreção Vaginal)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8D3642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R$ 4,19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00B72FD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R$ 4,67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0EB36A5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R$ 9,68</w:t>
            </w:r>
          </w:p>
        </w:tc>
      </w:tr>
      <w:tr w:rsidR="00786468" w:rsidRPr="00052D50" w14:paraId="63AB356F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50044B2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61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4FC35C3C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02.02.02.054-1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4B65C2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Direto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Antiglobulina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Humana (TAD)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Coombs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direto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2F98B9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2A6D411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R$ 0,85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C67581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38F821A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3A2DBD5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62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07C485A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02.02.12.009-0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1948E8A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Indireto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Antiglobulina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Humana (TIA)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Coombs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indireto 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1D115DD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R$ 2,73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3E4952B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R$ 5,79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1DF772B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R$ 9,31</w:t>
            </w:r>
          </w:p>
        </w:tc>
      </w:tr>
      <w:tr w:rsidR="00786468" w:rsidRPr="00052D50" w14:paraId="4B29D49E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223001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63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26BDF77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02.02.03.112-8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60CA3B2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Teste FTA-ABS IGG P/ Diagnóstico da Sífilis (VDRL - Quantitativo)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94B711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R$ 10,00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E3DCB0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R$ 0,00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53A3BA2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R$ 10,93</w:t>
            </w:r>
          </w:p>
        </w:tc>
      </w:tr>
      <w:tr w:rsidR="00786468" w:rsidRPr="00052D50" w14:paraId="7E15AD90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  <w:hideMark/>
          </w:tcPr>
          <w:p w14:paraId="1ECE98C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64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14:paraId="76C8BD6C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02.02.03.111-0</w:t>
            </w:r>
          </w:p>
        </w:tc>
        <w:tc>
          <w:tcPr>
            <w:tcW w:w="2506" w:type="pct"/>
            <w:shd w:val="clear" w:color="auto" w:fill="auto"/>
            <w:vAlign w:val="center"/>
            <w:hideMark/>
          </w:tcPr>
          <w:p w14:paraId="0E17C6F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não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treponemico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p/ detecção de Sífilis</w:t>
            </w:r>
            <w:r w:rsidRPr="00052D50"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  <w:t xml:space="preserve"> 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(VDRL)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13950A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R$ 2,83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4ED78C0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R$ 4,41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E23CA53" w14:textId="77777777" w:rsidR="00786468" w:rsidRPr="002B0D30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R$ 7,91</w:t>
            </w:r>
          </w:p>
        </w:tc>
      </w:tr>
      <w:tr w:rsidR="00786468" w:rsidRPr="00052D50" w14:paraId="7F7A1D88" w14:textId="77777777" w:rsidTr="002C4ACF">
        <w:trPr>
          <w:trHeight w:val="227"/>
        </w:trPr>
        <w:tc>
          <w:tcPr>
            <w:tcW w:w="288" w:type="pct"/>
            <w:shd w:val="clear" w:color="auto" w:fill="auto"/>
            <w:vAlign w:val="center"/>
          </w:tcPr>
          <w:p w14:paraId="20B05E3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</w:t>
            </w:r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741" w:type="pct"/>
            <w:shd w:val="clear" w:color="auto" w:fill="auto"/>
            <w:vAlign w:val="center"/>
          </w:tcPr>
          <w:p w14:paraId="291BCD1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.0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90</w:t>
            </w: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-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2506" w:type="pct"/>
            <w:shd w:val="clear" w:color="auto" w:fill="auto"/>
            <w:vAlign w:val="center"/>
          </w:tcPr>
          <w:p w14:paraId="2A977BB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IGM contra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arbovirus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(Sorologia para dengue)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1070FFB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25" w:type="pct"/>
            <w:shd w:val="clear" w:color="auto" w:fill="auto"/>
            <w:vAlign w:val="center"/>
          </w:tcPr>
          <w:p w14:paraId="5A0E846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79F9CEA9" w14:textId="77777777" w:rsidR="00786468" w:rsidRPr="002B0D30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R$ 44,94</w:t>
            </w:r>
          </w:p>
        </w:tc>
      </w:tr>
    </w:tbl>
    <w:p w14:paraId="0ACBD93B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4959526C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02BBD699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7B246B7E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3F3CBEA8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186B0395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5C7528B8" w14:textId="77777777" w:rsidR="00786468" w:rsidRDefault="00786468" w:rsidP="00786468">
      <w:pPr>
        <w:tabs>
          <w:tab w:val="left" w:pos="0"/>
        </w:tabs>
        <w:jc w:val="center"/>
        <w:rPr>
          <w:sz w:val="24"/>
          <w:szCs w:val="24"/>
          <w:lang w:val="pt-BR"/>
        </w:rPr>
      </w:pPr>
    </w:p>
    <w:p w14:paraId="15A80086" w14:textId="77777777" w:rsidR="00786468" w:rsidRPr="00275CC2" w:rsidRDefault="00786468" w:rsidP="00786468">
      <w:pPr>
        <w:pStyle w:val="LO-Normal"/>
        <w:jc w:val="center"/>
        <w:rPr>
          <w:b/>
          <w:bCs/>
          <w:lang w:val="pt-BR"/>
        </w:rPr>
      </w:pPr>
      <w:r>
        <w:rPr>
          <w:b/>
          <w:bCs/>
          <w:lang w:val="pt-BR"/>
        </w:rPr>
        <w:lastRenderedPageBreak/>
        <w:t>ANEXO II</w:t>
      </w:r>
    </w:p>
    <w:p w14:paraId="6928DACF" w14:textId="77777777" w:rsidR="00786468" w:rsidRPr="00275CC2" w:rsidRDefault="00786468" w:rsidP="00786468">
      <w:pPr>
        <w:pStyle w:val="LO-Normal"/>
        <w:jc w:val="center"/>
        <w:rPr>
          <w:lang w:val="pt-BR"/>
        </w:rPr>
      </w:pPr>
      <w:r w:rsidRPr="00275CC2">
        <w:rPr>
          <w:lang w:val="pt-BR"/>
        </w:rPr>
        <w:t xml:space="preserve">FORMULÁRIO PARA </w:t>
      </w:r>
      <w:r>
        <w:rPr>
          <w:lang w:val="pt-BR"/>
        </w:rPr>
        <w:t>REQUERIMENTO DE CREDENCIAMENTO</w:t>
      </w:r>
    </w:p>
    <w:p w14:paraId="5F5F3800" w14:textId="77777777" w:rsidR="00786468" w:rsidRPr="00275CC2" w:rsidRDefault="00786468" w:rsidP="00786468">
      <w:pPr>
        <w:pStyle w:val="LO-Normal"/>
        <w:jc w:val="center"/>
        <w:rPr>
          <w:lang w:val="pt-BR"/>
        </w:rPr>
      </w:pPr>
      <w:r>
        <w:rPr>
          <w:lang w:val="pt-BR"/>
        </w:rPr>
        <w:t xml:space="preserve">CHAMADA PÚBLICA </w:t>
      </w:r>
      <w:r w:rsidRPr="00275CC2">
        <w:rPr>
          <w:lang w:val="pt-BR"/>
        </w:rPr>
        <w:t xml:space="preserve">Nº </w:t>
      </w:r>
      <w:r>
        <w:rPr>
          <w:lang w:val="pt-BR"/>
        </w:rPr>
        <w:t>001/2019</w:t>
      </w: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32"/>
        <w:gridCol w:w="4538"/>
      </w:tblGrid>
      <w:tr w:rsidR="00786468" w:rsidRPr="00275CC2" w14:paraId="4E8A66DF" w14:textId="77777777" w:rsidTr="002C4ACF">
        <w:trPr>
          <w:cantSplit/>
          <w:trHeight w:val="243"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62F43B0E" w14:textId="77777777" w:rsidR="00786468" w:rsidRPr="002B0D30" w:rsidRDefault="00786468" w:rsidP="002C4ACF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RAZÃO SOCIAL:</w:t>
            </w:r>
          </w:p>
        </w:tc>
      </w:tr>
      <w:tr w:rsidR="00786468" w:rsidRPr="00275CC2" w14:paraId="2765FA9D" w14:textId="77777777" w:rsidTr="002C4ACF">
        <w:trPr>
          <w:cantSplit/>
          <w:jc w:val="center"/>
        </w:trPr>
        <w:tc>
          <w:tcPr>
            <w:tcW w:w="4932" w:type="dxa"/>
            <w:shd w:val="clear" w:color="auto" w:fill="auto"/>
          </w:tcPr>
          <w:p w14:paraId="2E994A3C" w14:textId="77777777" w:rsidR="00786468" w:rsidRPr="00275CC2" w:rsidRDefault="00786468" w:rsidP="002C4ACF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CNPJ:</w:t>
            </w:r>
          </w:p>
        </w:tc>
        <w:tc>
          <w:tcPr>
            <w:tcW w:w="4538" w:type="dxa"/>
            <w:shd w:val="clear" w:color="auto" w:fill="auto"/>
          </w:tcPr>
          <w:p w14:paraId="49C1B5BD" w14:textId="77777777" w:rsidR="00786468" w:rsidRPr="00275CC2" w:rsidRDefault="00786468" w:rsidP="002C4ACF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FONE/FAX:</w:t>
            </w:r>
          </w:p>
        </w:tc>
      </w:tr>
      <w:tr w:rsidR="00786468" w:rsidRPr="00275CC2" w14:paraId="19D5E93E" w14:textId="77777777" w:rsidTr="002C4ACF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0E4C228B" w14:textId="77777777" w:rsidR="00786468" w:rsidRPr="00275CC2" w:rsidRDefault="00786468" w:rsidP="002C4ACF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E-MAIL:</w:t>
            </w:r>
          </w:p>
        </w:tc>
      </w:tr>
      <w:tr w:rsidR="00786468" w:rsidRPr="009B2C4F" w14:paraId="450CEDC6" w14:textId="77777777" w:rsidTr="002C4ACF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3E61B296" w14:textId="77777777" w:rsidR="00786468" w:rsidRPr="00451DD4" w:rsidRDefault="00786468" w:rsidP="002C4ACF">
            <w:pPr>
              <w:pStyle w:val="SemEspaamento"/>
              <w:rPr>
                <w:sz w:val="24"/>
                <w:szCs w:val="24"/>
                <w:lang w:val="pt-BR"/>
              </w:rPr>
            </w:pPr>
            <w:r w:rsidRPr="00451DD4">
              <w:rPr>
                <w:sz w:val="24"/>
                <w:szCs w:val="24"/>
                <w:lang w:val="pt-BR"/>
              </w:rPr>
              <w:t>RESPONSÁVEL PARA ASSINATURA DO CREDENCIAMENTO:</w:t>
            </w:r>
          </w:p>
        </w:tc>
      </w:tr>
      <w:tr w:rsidR="00786468" w:rsidRPr="009B2C4F" w14:paraId="5C6E94C6" w14:textId="77777777" w:rsidTr="002C4ACF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1C0A9122" w14:textId="77777777" w:rsidR="00786468" w:rsidRPr="00451DD4" w:rsidRDefault="00786468" w:rsidP="002C4ACF">
            <w:pPr>
              <w:pStyle w:val="SemEspaamento"/>
              <w:rPr>
                <w:sz w:val="24"/>
                <w:szCs w:val="24"/>
                <w:lang w:val="pt-BR"/>
              </w:rPr>
            </w:pPr>
          </w:p>
        </w:tc>
      </w:tr>
      <w:tr w:rsidR="00786468" w:rsidRPr="00275CC2" w14:paraId="6E8A388B" w14:textId="77777777" w:rsidTr="002C4ACF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194E5E74" w14:textId="77777777" w:rsidR="00786468" w:rsidRPr="002B26F8" w:rsidRDefault="00786468" w:rsidP="002C4ACF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CPF:</w:t>
            </w:r>
          </w:p>
        </w:tc>
      </w:tr>
    </w:tbl>
    <w:p w14:paraId="47A8135F" w14:textId="77777777" w:rsidR="00786468" w:rsidRDefault="00786468" w:rsidP="00786468">
      <w:pPr>
        <w:pStyle w:val="LO-Normal"/>
        <w:jc w:val="center"/>
        <w:rPr>
          <w:rFonts w:eastAsia="Times New Roman"/>
          <w:lang w:val="pt-BR"/>
        </w:rPr>
      </w:pPr>
    </w:p>
    <w:p w14:paraId="15FC0C7D" w14:textId="77777777" w:rsidR="00786468" w:rsidRDefault="00786468" w:rsidP="00786468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 xml:space="preserve">Solicito o credenciamento a Chamada Pública nº 001/2019, nas condições e valores estipulados em edital. </w:t>
      </w:r>
    </w:p>
    <w:p w14:paraId="0177DD3F" w14:textId="77777777" w:rsidR="00786468" w:rsidRDefault="00786468" w:rsidP="00786468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Horário de atendimento: ______________ de segunda a sexta-feira.</w:t>
      </w:r>
    </w:p>
    <w:p w14:paraId="6E6F7873" w14:textId="77777777" w:rsidR="00786468" w:rsidRDefault="00786468" w:rsidP="00786468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Nos credenciamos para a realização dos seguintes exames: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6"/>
        <w:gridCol w:w="1503"/>
        <w:gridCol w:w="5677"/>
        <w:gridCol w:w="758"/>
        <w:gridCol w:w="1068"/>
      </w:tblGrid>
      <w:tr w:rsidR="00786468" w:rsidRPr="00052D50" w14:paraId="6C319FAA" w14:textId="77777777" w:rsidTr="002C4ACF">
        <w:trPr>
          <w:trHeight w:val="227"/>
        </w:trPr>
        <w:tc>
          <w:tcPr>
            <w:tcW w:w="320" w:type="pct"/>
            <w:shd w:val="clear" w:color="000000" w:fill="999999"/>
            <w:vAlign w:val="center"/>
            <w:hideMark/>
          </w:tcPr>
          <w:p w14:paraId="456CC75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Itens</w:t>
            </w:r>
          </w:p>
        </w:tc>
        <w:tc>
          <w:tcPr>
            <w:tcW w:w="781" w:type="pct"/>
            <w:shd w:val="clear" w:color="000000" w:fill="999999"/>
            <w:vAlign w:val="center"/>
            <w:hideMark/>
          </w:tcPr>
          <w:p w14:paraId="7927573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Código SUS</w:t>
            </w:r>
          </w:p>
        </w:tc>
        <w:tc>
          <w:tcPr>
            <w:tcW w:w="2950" w:type="pct"/>
            <w:shd w:val="clear" w:color="000000" w:fill="999999"/>
            <w:vAlign w:val="center"/>
            <w:hideMark/>
          </w:tcPr>
          <w:p w14:paraId="754B108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Descrição dos Exames</w:t>
            </w:r>
          </w:p>
        </w:tc>
        <w:tc>
          <w:tcPr>
            <w:tcW w:w="394" w:type="pct"/>
            <w:shd w:val="clear" w:color="000000" w:fill="999999"/>
            <w:vAlign w:val="center"/>
            <w:hideMark/>
          </w:tcPr>
          <w:p w14:paraId="5BC5388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Quant. Mensal</w:t>
            </w:r>
          </w:p>
        </w:tc>
        <w:tc>
          <w:tcPr>
            <w:tcW w:w="555" w:type="pct"/>
            <w:shd w:val="clear" w:color="000000" w:fill="999999"/>
            <w:vAlign w:val="center"/>
            <w:hideMark/>
          </w:tcPr>
          <w:p w14:paraId="38172D4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pt-BR" w:eastAsia="pt-BR"/>
              </w:rPr>
              <w:t>Valor Unitário</w:t>
            </w:r>
          </w:p>
        </w:tc>
      </w:tr>
      <w:tr w:rsidR="00786468" w:rsidRPr="00052D50" w14:paraId="7E4053D7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6C71B8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F7874C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02.02.05.001-7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B256CA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Análise de Caracteres Físicos, Elementos e Sedimento da Urina (EQU)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5C64BD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359272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R$ 6,12</w:t>
            </w:r>
          </w:p>
        </w:tc>
      </w:tr>
      <w:tr w:rsidR="00786468" w:rsidRPr="00052D50" w14:paraId="5439B269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4DD5A4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ADD940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02.02.08.001-3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184FE3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Antibiograma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619D28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7AF897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R$ 7,14</w:t>
            </w:r>
          </w:p>
        </w:tc>
      </w:tr>
      <w:tr w:rsidR="00786468" w:rsidRPr="00052D50" w14:paraId="3C887E83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47E3C9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9E81E0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02.02.05.002-5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8D538A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Clearance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de Creatinina - DCE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6EB426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4A5F13D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R$ 12,07</w:t>
            </w:r>
          </w:p>
        </w:tc>
      </w:tr>
      <w:tr w:rsidR="00786468" w:rsidRPr="00052D50" w14:paraId="72BF927F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B6A40E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1648CB8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02.02.02.002-9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1B53D0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Contagem de Plaquetas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0F2415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8C117E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R$ 4,51</w:t>
            </w:r>
          </w:p>
        </w:tc>
      </w:tr>
      <w:tr w:rsidR="00786468" w:rsidRPr="00052D50" w14:paraId="5D8DBFAF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A64033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29DBBF7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02.02.02.003-7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E4D802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Contagem de Reticulócitos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E39B03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62AA87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42E1609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1FF907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456E52C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4A2BA0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  <w:t> 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Cultura de Bactérias p/ Identificação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Coprocultura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(Amostra)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1C8623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F6D65A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R$ 10,34</w:t>
            </w:r>
          </w:p>
        </w:tc>
      </w:tr>
      <w:tr w:rsidR="00786468" w:rsidRPr="00052D50" w14:paraId="36B578D3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B42EE5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1BEAB5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AC00EB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Cultura de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Bacterias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p/ Identificação -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Urucultura</w:t>
            </w:r>
            <w:proofErr w:type="spellEnd"/>
          </w:p>
        </w:tc>
        <w:tc>
          <w:tcPr>
            <w:tcW w:w="394" w:type="pct"/>
            <w:shd w:val="clear" w:color="auto" w:fill="auto"/>
            <w:vAlign w:val="center"/>
          </w:tcPr>
          <w:p w14:paraId="35020BE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A8E789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R$ 8,06</w:t>
            </w:r>
          </w:p>
        </w:tc>
      </w:tr>
      <w:tr w:rsidR="00786468" w:rsidRPr="00052D50" w14:paraId="00A78E28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AE8F81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6816D9C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02.02.03.007-5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E56AD7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de Fator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Reumatóide</w:t>
            </w:r>
            <w:proofErr w:type="spellEnd"/>
          </w:p>
        </w:tc>
        <w:tc>
          <w:tcPr>
            <w:tcW w:w="394" w:type="pct"/>
            <w:shd w:val="clear" w:color="auto" w:fill="auto"/>
            <w:vAlign w:val="center"/>
          </w:tcPr>
          <w:p w14:paraId="4E48DBF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C2B354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R$ 5,18</w:t>
            </w:r>
          </w:p>
        </w:tc>
      </w:tr>
      <w:tr w:rsidR="00786468" w:rsidRPr="00052D50" w14:paraId="106C9129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705523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22F34C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02.02.02.014-2 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809DD0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Determinação de Tempo e Atividade da Protrombina (TAP/TP/INR)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D719B6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4A6499C9" w14:textId="77777777" w:rsidR="00786468" w:rsidRPr="003F65F5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R$ 4,49</w:t>
            </w:r>
          </w:p>
        </w:tc>
      </w:tr>
      <w:tr w:rsidR="00786468" w:rsidRPr="00052D50" w14:paraId="248CA987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0097CE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7098DC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02.02.02.012-6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491A9D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de Tempo de Trombina 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32CA78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324599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R$ 4,71</w:t>
            </w:r>
          </w:p>
        </w:tc>
      </w:tr>
      <w:tr w:rsidR="00786468" w:rsidRPr="00052D50" w14:paraId="06D4C268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3506D1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F7531E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02.02.02.013-4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E07D65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Determinação de Tempo de Tromboplastina Parcial Ativada (TTP ATIVADA – KTTP)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DB596D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A68F03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R$ 6,32</w:t>
            </w:r>
          </w:p>
        </w:tc>
      </w:tr>
      <w:tr w:rsidR="00786468" w:rsidRPr="00052D50" w14:paraId="09A18852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B32C16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531AFE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02.02.12.002-3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E353E6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Determinação Direta e Reversa de Grupo ABO Grupo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Sangüineo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(ABO)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BA8C6D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4E03D6E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R$ 1,84</w:t>
            </w:r>
          </w:p>
        </w:tc>
      </w:tr>
      <w:tr w:rsidR="00786468" w:rsidRPr="00052D50" w14:paraId="0DB497A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4F75FB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11FFCF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02.02.02.015-0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337A75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Determinação de Velocidade de Hemossedimentação VSH=VSG=VHS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91C270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810F5D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7A14D36B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42A5A8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7E0A33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02.02.01.012-0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FE3816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Ácido Úrico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5E90EC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8E81259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217795BF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BFFB01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B129AA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02.02.01.018-0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3C3B2A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Amilase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5A9EE0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31CC32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R$ 3,22</w:t>
            </w:r>
          </w:p>
        </w:tc>
      </w:tr>
      <w:tr w:rsidR="00786468" w:rsidRPr="00052D50" w14:paraId="11A2A3B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3B88D6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A15EAD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02.02.03.121-7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5DFBB1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do Antígeno CA 125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319FC0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6E7B1F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R$ 33,94</w:t>
            </w:r>
          </w:p>
        </w:tc>
      </w:tr>
      <w:tr w:rsidR="00786468" w:rsidRPr="00052D50" w14:paraId="034BBA7C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76EDD8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334385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02.02.03.010-5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561337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Antígeno Prostático Específico (PSA) - Total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D007D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6E3269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R$ 25,55</w:t>
            </w:r>
          </w:p>
        </w:tc>
      </w:tr>
      <w:tr w:rsidR="00786468" w:rsidRPr="00052D50" w14:paraId="511E9BE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B3DDBE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F28D60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02.02.01.020-1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CA7971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Bilirrubina Total e Frações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45CF02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C75DFFB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21195B8E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E4F4F7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19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3A8A00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02.02.01.021-0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5710534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Cálcio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856EA9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9724DA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R$ 2,48</w:t>
            </w:r>
          </w:p>
        </w:tc>
      </w:tr>
      <w:tr w:rsidR="00786468" w:rsidRPr="00052D50" w14:paraId="4D5B224C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4DA1B4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1E55FBBE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02.02.01.027-9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3A7664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HDL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80BFC8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EE474A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R$ 5,80</w:t>
            </w:r>
          </w:p>
        </w:tc>
      </w:tr>
      <w:tr w:rsidR="00786468" w:rsidRPr="00052D50" w14:paraId="5D937086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C3FA75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1034D0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02.02.01.028-7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6AF0DF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LDL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4B873E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34372AE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R$ 5,80</w:t>
            </w:r>
          </w:p>
        </w:tc>
      </w:tr>
      <w:tr w:rsidR="00786468" w:rsidRPr="00052D50" w14:paraId="168DB43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7C50B36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F0021E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02.02.01.029-5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3219BE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Colesterol total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B6584A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409E5E1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12AEE6F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5484DF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1E4EE3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02.02.01.031-7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56930E1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Creatinina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628F7F7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619B12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75006DA3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AE0310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5C4DCE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02.02.01.032-5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C5CBA6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Creatinofosfoquinase (CPK)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C67EBB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9CBA83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R$ 15,67</w:t>
            </w:r>
          </w:p>
        </w:tc>
      </w:tr>
      <w:tr w:rsidR="00786468" w:rsidRPr="00052D50" w14:paraId="1425B45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C7B008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5CEF2C3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02.02.01.036-8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F43E88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Desidrogenase Lática (DHL)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B3C33A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F9722F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R$ 5,27</w:t>
            </w:r>
          </w:p>
        </w:tc>
      </w:tr>
      <w:tr w:rsidR="00786468" w:rsidRPr="00052D50" w14:paraId="196BD6A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583B66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28F8AC7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02.02.06.016-0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6FD030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Estradiol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36B284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0F4C66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R$ 13,15</w:t>
            </w:r>
          </w:p>
        </w:tc>
      </w:tr>
      <w:tr w:rsidR="00786468" w:rsidRPr="00052D50" w14:paraId="145EF07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917775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lastRenderedPageBreak/>
              <w:t>27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44A7CA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02.02.01.042-2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89C0A8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Fosfatase Alcalina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54C8F0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517929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0F1CEC1E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93CB225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88AFAE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02.02.01.046-5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6C8320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Gama-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Glutamil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-Transferase (GAMA GT)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933322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C1790D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R$ 5,18</w:t>
            </w:r>
          </w:p>
        </w:tc>
      </w:tr>
      <w:tr w:rsidR="00786468" w:rsidRPr="00052D50" w14:paraId="015F55B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39AE41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29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82DDC4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02.02.01.047-3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267EB3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Glicose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7B7F7B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7A6498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7A7391C8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1677A7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9D1D0D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02.02.06.021-7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144BFF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Gonadotrofina Coriônica Humana (HCG, BETA HCG)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58518A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E0ED7A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R$ 10,23</w:t>
            </w:r>
          </w:p>
        </w:tc>
      </w:tr>
      <w:tr w:rsidR="00786468" w:rsidRPr="00052D50" w14:paraId="1FD8C928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EAC926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D785C4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02.02.01.050-3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D7986E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Hemoglobina Glicosilada - Hemoglobina Glicada (HBA1C)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A394E3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37A8F5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R$ 11,25</w:t>
            </w:r>
          </w:p>
        </w:tc>
      </w:tr>
      <w:tr w:rsidR="00786468" w:rsidRPr="00052D50" w14:paraId="1640CE3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AA9B5E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BB37B5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02.02.01.055-4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F8F831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Lipase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6FA4AB9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B57E6E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R$ 3,27</w:t>
            </w:r>
          </w:p>
        </w:tc>
      </w:tr>
      <w:tr w:rsidR="00786468" w:rsidRPr="00052D50" w14:paraId="77B435F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F338EE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7FD66D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02.02.05.009-2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F5E3D4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Microalbumina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na Urina</w:t>
            </w:r>
            <w:r w:rsidRPr="00052D50">
              <w:rPr>
                <w:rFonts w:ascii="Calibri" w:hAnsi="Calibri"/>
                <w:color w:val="4BACC6"/>
                <w:sz w:val="20"/>
                <w:szCs w:val="20"/>
                <w:lang w:val="pt-BR" w:eastAsia="pt-BR"/>
              </w:rPr>
              <w:t xml:space="preserve"> 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(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Microalbuminuria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7D61FFC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39F0CA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R$ 19,24</w:t>
            </w:r>
          </w:p>
        </w:tc>
      </w:tr>
      <w:tr w:rsidR="00786468" w:rsidRPr="00052D50" w14:paraId="6301F664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786DE0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C01A83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02.02.01.060-0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69EF36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Potássio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6AEBF9C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9DB0955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R$ 2,99</w:t>
            </w:r>
          </w:p>
        </w:tc>
      </w:tr>
      <w:tr w:rsidR="00786468" w:rsidRPr="00052D50" w14:paraId="1160771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D56458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1B7094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02.02.06.030-6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5EC384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Prolactina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237877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755606A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R$ 14,84</w:t>
            </w:r>
          </w:p>
        </w:tc>
      </w:tr>
      <w:tr w:rsidR="00786468" w:rsidRPr="00052D50" w14:paraId="62E0CC73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CC64B4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1E42E86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02.02.01.063-5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7DA190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Sódio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4FDD23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876712E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R$ 3,05</w:t>
            </w:r>
          </w:p>
        </w:tc>
      </w:tr>
      <w:tr w:rsidR="00786468" w:rsidRPr="00052D50" w14:paraId="5A665AB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510305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91B6E4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02.02.06.034-9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C621FC9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Testosterona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B6A503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895157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R$ 13,15</w:t>
            </w:r>
          </w:p>
        </w:tc>
      </w:tr>
      <w:tr w:rsidR="00786468" w:rsidRPr="00052D50" w14:paraId="5FA19F7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3B3E7F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7D5D5E0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02.02.06.035-7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17ADD9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Testosterona Livre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1940DA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7DC75D7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R$ 34,37</w:t>
            </w:r>
          </w:p>
        </w:tc>
      </w:tr>
      <w:tr w:rsidR="00786468" w:rsidRPr="00052D50" w14:paraId="588159C8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66F2A2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1B06A5E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02.02.06.037-3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7ED4FF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Tiroxina (T4)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621C34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84E2229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R$ 12,39</w:t>
            </w:r>
          </w:p>
        </w:tc>
      </w:tr>
      <w:tr w:rsidR="00786468" w:rsidRPr="00052D50" w14:paraId="10A844F9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755E342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A03CEF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02.02.06.038-1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F273A3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Dosagem de Tiroxina Livre (T4 LIVRE)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EF00B3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9EB3DA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R$ 12,68</w:t>
            </w:r>
          </w:p>
        </w:tc>
      </w:tr>
      <w:tr w:rsidR="00786468" w:rsidRPr="00052D50" w14:paraId="01422AB2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26AC51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51906B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02.02.01.064-3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5C24374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Transaminase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Glutamico-Oxalacetica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(TGO)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7469AF07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56C92A3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2ED05C72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626C99F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B5BBED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02.02.01.065-1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9B5648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Transaminase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Glutamico-Piruvica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(TGP)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EDE2C7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C5DA00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R$ 2,87</w:t>
            </w:r>
          </w:p>
        </w:tc>
      </w:tr>
      <w:tr w:rsidR="00786468" w:rsidRPr="00052D50" w14:paraId="58E62C6A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A7754A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1EF7A9A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02.02.01.067-8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E34C98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Dosagem de Triglicerídeos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6A243A0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AD2ED4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R$ 5,03</w:t>
            </w:r>
          </w:p>
        </w:tc>
      </w:tr>
      <w:tr w:rsidR="00786468" w:rsidRPr="00052D50" w14:paraId="55DA9291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142B40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700478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02.02.01.069-4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0C4021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Dosagem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Uréia</w:t>
            </w:r>
            <w:proofErr w:type="spellEnd"/>
          </w:p>
        </w:tc>
        <w:tc>
          <w:tcPr>
            <w:tcW w:w="394" w:type="pct"/>
            <w:shd w:val="clear" w:color="auto" w:fill="auto"/>
            <w:vAlign w:val="center"/>
          </w:tcPr>
          <w:p w14:paraId="2A91319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F27D31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R$ 2,66</w:t>
            </w:r>
          </w:p>
        </w:tc>
      </w:tr>
      <w:tr w:rsidR="00786468" w:rsidRPr="00052D50" w14:paraId="761CB066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D35A3C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DD8369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02.02.02.038-0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7AB26AD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Hemograma Completo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9BA626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E5CB87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R$ 6,80</w:t>
            </w:r>
          </w:p>
        </w:tc>
      </w:tr>
      <w:tr w:rsidR="00786468" w:rsidRPr="00052D50" w14:paraId="5B00BBAA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5A821E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5E289312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02.02.03.042-3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559F0DAD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Anticlamidia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(Por Imunofluorescência)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Chlamydia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IGM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1DC948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63A70A9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R$ 26,74</w:t>
            </w:r>
          </w:p>
        </w:tc>
      </w:tr>
      <w:tr w:rsidR="00786468" w:rsidRPr="00052D50" w14:paraId="1E851DE9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62C5268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2D623DF8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02.02.03.059-8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CF012EF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Antinucleo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(FAN)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1132B6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773BF7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R$ 24,60</w:t>
            </w:r>
          </w:p>
        </w:tc>
      </w:tr>
      <w:tr w:rsidR="00786468" w:rsidRPr="00052D50" w14:paraId="693BBE80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73D939C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F8A61B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02.02.03.076-8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AD4261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Pesquisa de Anticorpos IGG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Antitoxoplasma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(Toxoplasmose IGG)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7C519A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4F757CA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R$ 29,83</w:t>
            </w:r>
          </w:p>
        </w:tc>
      </w:tr>
      <w:tr w:rsidR="00786468" w:rsidRPr="00052D50" w14:paraId="669BE21A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408184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49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5994014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02.02.03.087-3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533C0DA4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Pesquisa de Anticorpos IGM </w:t>
            </w:r>
            <w:proofErr w:type="spellStart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Antitoxoplasma</w:t>
            </w:r>
            <w:proofErr w:type="spellEnd"/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 xml:space="preserve"> (Toxoplasmose IGM)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1E4264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89CE8C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R$ 30,69</w:t>
            </w:r>
          </w:p>
        </w:tc>
      </w:tr>
      <w:tr w:rsidR="00786468" w:rsidRPr="00052D50" w14:paraId="7E6A6A1E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53DF34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4AB0A5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02.02.03.027-0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0B7944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Anticorpos Anti- DNA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DBF386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6BE2FF5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R$ 22,87</w:t>
            </w:r>
          </w:p>
        </w:tc>
      </w:tr>
      <w:tr w:rsidR="00786468" w:rsidRPr="00052D50" w14:paraId="5514294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376060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1D2CBA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02.02.03.096-2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EDBC8F1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Carcinoembrionário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(CEA)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0B8A86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720817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R$ 25,12</w:t>
            </w:r>
          </w:p>
        </w:tc>
      </w:tr>
      <w:tr w:rsidR="00786468" w:rsidRPr="00052D50" w14:paraId="492B9846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18010E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29149F9F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02.02.03.097-0 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73C515C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Antígeno de Superfície do Vírus da Hepatite B (HBSAG)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009F70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9576788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R$ 26,59</w:t>
            </w:r>
          </w:p>
        </w:tc>
      </w:tr>
      <w:tr w:rsidR="00786468" w:rsidRPr="00052D50" w14:paraId="2B02392D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287D865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297532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02.02.12.008-2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25EDF8F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Fator RH (Inclui D Fraco) Grupo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Sangüineo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(RH)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7CB32E5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104AA3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R$ 1,84</w:t>
            </w:r>
          </w:p>
        </w:tc>
      </w:tr>
      <w:tr w:rsidR="00786468" w:rsidRPr="00374565" w14:paraId="26B390CB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F58343D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54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5D8D2AD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sz w:val="20"/>
                <w:szCs w:val="20"/>
                <w:lang w:val="pt-BR" w:eastAsia="pt-BR"/>
              </w:rPr>
              <w:t xml:space="preserve">02.02.03.103-9 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A17161F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Imunoglobulina e (IGE)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Alergeno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- Específica (IGE Leite)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2B8683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782243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R$ 18,71</w:t>
            </w:r>
          </w:p>
        </w:tc>
      </w:tr>
      <w:tr w:rsidR="00786468" w:rsidRPr="00052D50" w14:paraId="346AF02F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51C6948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55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A3D2EF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02.02.03.103-9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283FF32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Imunoglobulina e (IGE)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Alergeno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- Específica (IGE Ovo)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860F4B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7A9800FD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R$ 21,44</w:t>
            </w:r>
          </w:p>
        </w:tc>
      </w:tr>
      <w:tr w:rsidR="00786468" w:rsidRPr="00052D50" w14:paraId="571D4196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58D01BC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56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D8847C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02.02.05.027-0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036D697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Lactose na Urina (Tolerância a lactose)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2D3404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4D552946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R$ 14,72</w:t>
            </w:r>
          </w:p>
        </w:tc>
      </w:tr>
      <w:tr w:rsidR="00786468" w:rsidRPr="00052D50" w14:paraId="5D404606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86A0B8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57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374A2E4A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02.02.04.008-9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3DE8F58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Pesquisa de Larvas nas Fezes - EPF (Exame parasitológico de fezes)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7C2E013A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0BF1FB3F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R$ 2,72</w:t>
            </w:r>
          </w:p>
        </w:tc>
      </w:tr>
      <w:tr w:rsidR="00786468" w:rsidRPr="00052D50" w14:paraId="61BA20D5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05CB3F7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58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614F095B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02.02.08.008-0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026C053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Cultura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Bacterias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p/ Identificação (Secreção Vaginal)</w:t>
            </w:r>
            <w:r w:rsidRPr="00052D50">
              <w:rPr>
                <w:rFonts w:ascii="Calibri" w:hAnsi="Calibri"/>
                <w:color w:val="FF0000"/>
                <w:sz w:val="20"/>
                <w:szCs w:val="20"/>
                <w:lang w:val="pt-BR" w:eastAsia="pt-BR"/>
              </w:rPr>
              <w:t xml:space="preserve">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9AD08F1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E3CE8C1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R$ 8,06</w:t>
            </w:r>
          </w:p>
        </w:tc>
      </w:tr>
      <w:tr w:rsidR="00786468" w:rsidRPr="00052D50" w14:paraId="3A85CBFF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C8A7AB9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59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2792E1E7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02.02.08.007-2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48F11476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Bacterioscopia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(GRAM) (Secreção Vaginal)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63AADFE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D5BEC5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R$ 4,01</w:t>
            </w:r>
          </w:p>
        </w:tc>
      </w:tr>
      <w:tr w:rsidR="00786468" w:rsidRPr="00052D50" w14:paraId="2C010681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9EFD70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60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1199FEE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02.02.08.013-7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0F194CA0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Cultura para Identificação de Fungos (Secreção Vaginal)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89D3D7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234BBF92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R$ 9,68</w:t>
            </w:r>
          </w:p>
        </w:tc>
      </w:tr>
      <w:tr w:rsidR="00786468" w:rsidRPr="00052D50" w14:paraId="30D09307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3E633AC3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61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FD211A5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02.02.02.054-1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38FBD9BB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Direto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Antiglobulina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Humana (TAD)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Coombs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direto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0DCBF44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FA24F80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R$ 3,91</w:t>
            </w:r>
          </w:p>
        </w:tc>
      </w:tr>
      <w:tr w:rsidR="00786468" w:rsidRPr="00052D50" w14:paraId="6392E44B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4CA54FD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62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7CF5560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02.02.12.009-0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6AF14F35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Indireto de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Antiglobulina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Humana (TIA) -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Coombs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indireto 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678A55B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1D6C6CB4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R$ 9,31</w:t>
            </w:r>
          </w:p>
        </w:tc>
      </w:tr>
      <w:tr w:rsidR="00786468" w:rsidRPr="00052D50" w14:paraId="51C45C81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154D0636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63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46F40DD9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02.02.03.112-8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BC41B92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Teste FTA-ABS IGG P/ Diagnóstico da Sífilis (VDRL - Quantitativo)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D626C6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53E6A13C" w14:textId="77777777" w:rsidR="00786468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R$ 10,93</w:t>
            </w:r>
          </w:p>
        </w:tc>
      </w:tr>
      <w:tr w:rsidR="00786468" w:rsidRPr="00052D50" w14:paraId="0B8E2CCA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  <w:hideMark/>
          </w:tcPr>
          <w:p w14:paraId="751D954E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64</w:t>
            </w:r>
          </w:p>
        </w:tc>
        <w:tc>
          <w:tcPr>
            <w:tcW w:w="781" w:type="pct"/>
            <w:shd w:val="clear" w:color="auto" w:fill="auto"/>
            <w:vAlign w:val="center"/>
            <w:hideMark/>
          </w:tcPr>
          <w:p w14:paraId="0AF5C661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02.02.03.111-0</w:t>
            </w:r>
          </w:p>
        </w:tc>
        <w:tc>
          <w:tcPr>
            <w:tcW w:w="2950" w:type="pct"/>
            <w:shd w:val="clear" w:color="auto" w:fill="auto"/>
            <w:vAlign w:val="center"/>
            <w:hideMark/>
          </w:tcPr>
          <w:p w14:paraId="11C8203A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Teste não </w:t>
            </w:r>
            <w:proofErr w:type="spellStart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treponemico</w:t>
            </w:r>
            <w:proofErr w:type="spellEnd"/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p/ detecção de Sífilis</w:t>
            </w:r>
            <w:r w:rsidRPr="00052D50">
              <w:rPr>
                <w:rFonts w:ascii="Calibri" w:hAnsi="Calibri"/>
                <w:color w:val="1969A0"/>
                <w:sz w:val="20"/>
                <w:szCs w:val="20"/>
                <w:lang w:val="pt-BR" w:eastAsia="pt-BR"/>
              </w:rPr>
              <w:t xml:space="preserve"> </w:t>
            </w:r>
            <w:r w:rsidRPr="00052D50"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(VDRL)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45891242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14:paraId="368E48DE" w14:textId="77777777" w:rsidR="00786468" w:rsidRPr="002B0D30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R$ 7,91</w:t>
            </w:r>
          </w:p>
        </w:tc>
      </w:tr>
      <w:tr w:rsidR="00786468" w:rsidRPr="00052D50" w14:paraId="3821057A" w14:textId="77777777" w:rsidTr="002C4ACF">
        <w:trPr>
          <w:trHeight w:val="227"/>
        </w:trPr>
        <w:tc>
          <w:tcPr>
            <w:tcW w:w="320" w:type="pct"/>
            <w:shd w:val="clear" w:color="auto" w:fill="auto"/>
            <w:vAlign w:val="center"/>
          </w:tcPr>
          <w:p w14:paraId="68590770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6</w:t>
            </w:r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781" w:type="pct"/>
            <w:shd w:val="clear" w:color="auto" w:fill="auto"/>
            <w:vAlign w:val="center"/>
          </w:tcPr>
          <w:p w14:paraId="3A7F4D86" w14:textId="77777777" w:rsidR="00786468" w:rsidRPr="00052D50" w:rsidRDefault="00786468" w:rsidP="002C4ACF">
            <w:pPr>
              <w:widowControl/>
              <w:autoSpaceDE/>
              <w:autoSpaceDN/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</w:pP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02.02.0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.0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90</w:t>
            </w:r>
            <w:r w:rsidRPr="00052D50"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-</w:t>
            </w:r>
            <w:r>
              <w:rPr>
                <w:rFonts w:ascii="Calibri" w:hAnsi="Calibri" w:cs="Arial"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2950" w:type="pct"/>
            <w:shd w:val="clear" w:color="auto" w:fill="auto"/>
            <w:vAlign w:val="center"/>
          </w:tcPr>
          <w:p w14:paraId="40CDCE7E" w14:textId="77777777" w:rsidR="00786468" w:rsidRPr="00052D50" w:rsidRDefault="00786468" w:rsidP="002C4ACF">
            <w:pPr>
              <w:widowControl/>
              <w:autoSpaceDE/>
              <w:autoSpaceDN/>
              <w:jc w:val="both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Pesquisa de anticorpos IGM contra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>arbovirus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  <w:t xml:space="preserve"> (Sorologia para dengue)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277962F" w14:textId="77777777" w:rsidR="00786468" w:rsidRPr="00052D50" w:rsidRDefault="00786468" w:rsidP="002C4ACF">
            <w:pPr>
              <w:widowControl/>
              <w:autoSpaceDE/>
              <w:autoSpaceDN/>
              <w:jc w:val="center"/>
              <w:rPr>
                <w:rFonts w:ascii="Calibri" w:hAnsi="Calibri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14:paraId="30C95DD2" w14:textId="77777777" w:rsidR="00786468" w:rsidRPr="002B0D30" w:rsidRDefault="00786468" w:rsidP="002C4AC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R$ 44,94</w:t>
            </w:r>
          </w:p>
        </w:tc>
      </w:tr>
    </w:tbl>
    <w:p w14:paraId="65DBD809" w14:textId="77777777" w:rsidR="00786468" w:rsidRDefault="00786468" w:rsidP="00786468">
      <w:pPr>
        <w:pStyle w:val="LO-Normal"/>
        <w:jc w:val="both"/>
        <w:rPr>
          <w:rFonts w:eastAsia="Times New Roman"/>
          <w:lang w:val="pt-BR"/>
        </w:rPr>
      </w:pPr>
    </w:p>
    <w:p w14:paraId="3DFBAC62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Cidade - (UF), ....... de........................ de 20</w:t>
      </w:r>
      <w:r>
        <w:rPr>
          <w:rFonts w:eastAsia="TimesNewRomanPSMT"/>
          <w:sz w:val="24"/>
          <w:szCs w:val="24"/>
          <w:lang w:val="pt-BR"/>
        </w:rPr>
        <w:t>21</w:t>
      </w:r>
      <w:r w:rsidRPr="00451DD4">
        <w:rPr>
          <w:rFonts w:eastAsia="TimesNewRomanPSMT"/>
          <w:sz w:val="24"/>
          <w:szCs w:val="24"/>
          <w:lang w:val="pt-BR"/>
        </w:rPr>
        <w:t>.</w:t>
      </w:r>
    </w:p>
    <w:p w14:paraId="7B1100A4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</w:p>
    <w:p w14:paraId="56529A00" w14:textId="77777777" w:rsidR="00786468" w:rsidRPr="00451DD4" w:rsidRDefault="00786468" w:rsidP="00786468">
      <w:pPr>
        <w:jc w:val="center"/>
        <w:rPr>
          <w:rFonts w:eastAsia="TimesNewRomanPSMT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_____________________________________</w:t>
      </w:r>
    </w:p>
    <w:p w14:paraId="39EAC6BF" w14:textId="77777777" w:rsidR="00786468" w:rsidRPr="00451DD4" w:rsidRDefault="00786468" w:rsidP="00786468">
      <w:pPr>
        <w:jc w:val="center"/>
        <w:rPr>
          <w:rFonts w:eastAsia="Arial Unicode MS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color w:val="000000"/>
          <w:sz w:val="24"/>
          <w:szCs w:val="24"/>
          <w:lang w:val="pt-BR"/>
        </w:rPr>
        <w:t>(Nome do representante legal)</w:t>
      </w:r>
    </w:p>
    <w:p w14:paraId="7ED75191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  <w:r w:rsidRPr="00451DD4">
        <w:rPr>
          <w:rFonts w:eastAsia="TimesNewRomanPS-BoldMT"/>
          <w:b/>
          <w:bCs/>
          <w:sz w:val="24"/>
          <w:szCs w:val="24"/>
          <w:lang w:val="pt-BR"/>
        </w:rPr>
        <w:lastRenderedPageBreak/>
        <w:t>ANEXO II</w:t>
      </w:r>
    </w:p>
    <w:p w14:paraId="2561331F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14:paraId="1CF2E117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  <w:r w:rsidRPr="00451DD4">
        <w:rPr>
          <w:rFonts w:eastAsia="TimesNewRomanPS-BoldMT"/>
          <w:b/>
          <w:bCs/>
          <w:sz w:val="24"/>
          <w:szCs w:val="24"/>
          <w:lang w:val="pt-BR"/>
        </w:rPr>
        <w:t>DECLARAÇÃO</w:t>
      </w:r>
    </w:p>
    <w:p w14:paraId="2CB1E501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14:paraId="3FAB334D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14:paraId="25DBE5F1" w14:textId="77777777" w:rsidR="00786468" w:rsidRPr="00451DD4" w:rsidRDefault="00786468" w:rsidP="00786468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14:paraId="001127A5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</w:r>
      <w:r w:rsidRPr="00451DD4">
        <w:rPr>
          <w:rFonts w:eastAsia="TimesNewRomanPSMT"/>
          <w:sz w:val="24"/>
          <w:szCs w:val="24"/>
          <w:lang w:val="pt-BR"/>
        </w:rPr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à Lei, que até a presente data:</w:t>
      </w:r>
    </w:p>
    <w:p w14:paraId="2D2A974B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</w:p>
    <w:p w14:paraId="55FAF47C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a) não foi declarada inidônea por ato do Poder Público;</w:t>
      </w:r>
    </w:p>
    <w:p w14:paraId="1782112A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b) não está impedido de transacionar com a Administração Pública;</w:t>
      </w:r>
    </w:p>
    <w:p w14:paraId="73D9431C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70F0749E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d) não incorre nas demais condições impeditivas previstas no art. 9º da Lei Federal nº 8.666/93 consolidada pela Lei Federal nº 8.883/94;</w:t>
      </w:r>
    </w:p>
    <w:p w14:paraId="53B6BD85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2491755A" w14:textId="77777777" w:rsidR="00786468" w:rsidRPr="00451DD4" w:rsidRDefault="00786468" w:rsidP="00786468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f) tem pleno conhecimento do objeto licitado e anuência das exigências constantes do Edital e seus anexos.</w:t>
      </w:r>
    </w:p>
    <w:p w14:paraId="7B4FD5F5" w14:textId="77777777" w:rsidR="00786468" w:rsidRPr="00451DD4" w:rsidRDefault="00786468" w:rsidP="00786468">
      <w:pPr>
        <w:rPr>
          <w:rFonts w:eastAsia="TimesNewRomanPSMT"/>
          <w:sz w:val="24"/>
          <w:szCs w:val="24"/>
          <w:lang w:val="pt-BR"/>
        </w:rPr>
      </w:pPr>
    </w:p>
    <w:p w14:paraId="40D01728" w14:textId="77777777" w:rsidR="00786468" w:rsidRPr="00451DD4" w:rsidRDefault="00786468" w:rsidP="00786468">
      <w:pPr>
        <w:rPr>
          <w:rFonts w:eastAsia="TimesNewRomanPSMT"/>
          <w:sz w:val="24"/>
          <w:szCs w:val="24"/>
          <w:lang w:val="pt-BR"/>
        </w:rPr>
      </w:pPr>
    </w:p>
    <w:p w14:paraId="0A153CD1" w14:textId="77777777" w:rsidR="00786468" w:rsidRPr="00451DD4" w:rsidRDefault="00786468" w:rsidP="00786468">
      <w:pPr>
        <w:rPr>
          <w:rFonts w:eastAsia="TimesNewRomanPSMT"/>
          <w:sz w:val="24"/>
          <w:szCs w:val="24"/>
          <w:lang w:val="pt-BR"/>
        </w:rPr>
      </w:pPr>
    </w:p>
    <w:p w14:paraId="6BCAC4E3" w14:textId="77777777" w:rsidR="00786468" w:rsidRPr="00451DD4" w:rsidRDefault="00786468" w:rsidP="00786468">
      <w:pPr>
        <w:rPr>
          <w:rFonts w:eastAsia="TimesNewRomanPSMT"/>
          <w:sz w:val="24"/>
          <w:szCs w:val="24"/>
          <w:lang w:val="pt-BR"/>
        </w:rPr>
      </w:pPr>
    </w:p>
    <w:p w14:paraId="5CF023B0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Cidade - (UF), ....... de........................ de 20</w:t>
      </w:r>
      <w:r>
        <w:rPr>
          <w:rFonts w:eastAsia="TimesNewRomanPSMT"/>
          <w:sz w:val="24"/>
          <w:szCs w:val="24"/>
          <w:lang w:val="pt-BR"/>
        </w:rPr>
        <w:t>21</w:t>
      </w:r>
      <w:r w:rsidRPr="00451DD4">
        <w:rPr>
          <w:rFonts w:eastAsia="TimesNewRomanPSMT"/>
          <w:sz w:val="24"/>
          <w:szCs w:val="24"/>
          <w:lang w:val="pt-BR"/>
        </w:rPr>
        <w:t>.</w:t>
      </w:r>
    </w:p>
    <w:p w14:paraId="0395EE15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</w:p>
    <w:p w14:paraId="29DB589F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</w:p>
    <w:p w14:paraId="5EE3A00E" w14:textId="77777777" w:rsidR="00786468" w:rsidRPr="00451DD4" w:rsidRDefault="00786468" w:rsidP="00786468">
      <w:pPr>
        <w:jc w:val="center"/>
        <w:rPr>
          <w:rFonts w:eastAsia="TimesNewRomanPSMT"/>
          <w:sz w:val="24"/>
          <w:szCs w:val="24"/>
          <w:lang w:val="pt-BR"/>
        </w:rPr>
      </w:pPr>
    </w:p>
    <w:p w14:paraId="5D802030" w14:textId="77777777" w:rsidR="00786468" w:rsidRPr="00451DD4" w:rsidRDefault="00786468" w:rsidP="00786468">
      <w:pPr>
        <w:jc w:val="center"/>
        <w:rPr>
          <w:rFonts w:eastAsia="TimesNewRomanPSMT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_____________________________________</w:t>
      </w:r>
    </w:p>
    <w:p w14:paraId="175FA8E2" w14:textId="77777777" w:rsidR="00786468" w:rsidRPr="00451DD4" w:rsidRDefault="00786468" w:rsidP="00786468">
      <w:pPr>
        <w:jc w:val="center"/>
        <w:rPr>
          <w:rFonts w:eastAsia="Arial Unicode MS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color w:val="000000"/>
          <w:sz w:val="24"/>
          <w:szCs w:val="24"/>
          <w:lang w:val="pt-BR"/>
        </w:rPr>
        <w:t>(Nome do representante legal)</w:t>
      </w:r>
    </w:p>
    <w:p w14:paraId="4BDE989A" w14:textId="77777777" w:rsidR="00786468" w:rsidRPr="00275CC2" w:rsidRDefault="00786468" w:rsidP="00786468">
      <w:pPr>
        <w:pStyle w:val="LO-Normal"/>
        <w:rPr>
          <w:lang w:val="pt-BR"/>
        </w:rPr>
      </w:pPr>
    </w:p>
    <w:p w14:paraId="3591361F" w14:textId="77777777" w:rsidR="00786468" w:rsidRPr="00275CC2" w:rsidRDefault="00786468" w:rsidP="00786468">
      <w:pPr>
        <w:pStyle w:val="LO-Normal"/>
        <w:rPr>
          <w:rFonts w:eastAsia="Arial"/>
          <w:lang w:val="pt-BR"/>
        </w:rPr>
      </w:pPr>
    </w:p>
    <w:p w14:paraId="1ED60580" w14:textId="77777777" w:rsidR="00786468" w:rsidRPr="00275CC2" w:rsidRDefault="00786468" w:rsidP="00786468">
      <w:pPr>
        <w:pStyle w:val="LO-Normal"/>
        <w:rPr>
          <w:rFonts w:eastAsia="Times New Roman"/>
          <w:lang w:val="pt-BR"/>
        </w:rPr>
      </w:pPr>
    </w:p>
    <w:p w14:paraId="139DC8DC" w14:textId="77777777" w:rsidR="00786468" w:rsidRPr="00275CC2" w:rsidRDefault="00786468" w:rsidP="00786468">
      <w:pPr>
        <w:pStyle w:val="LO-Normal"/>
        <w:rPr>
          <w:rFonts w:eastAsia="Times New Roman"/>
          <w:lang w:val="pt-BR"/>
        </w:rPr>
      </w:pPr>
    </w:p>
    <w:p w14:paraId="272F4CBB" w14:textId="77777777" w:rsidR="00786468" w:rsidRPr="00275CC2" w:rsidRDefault="00786468" w:rsidP="00786468">
      <w:pPr>
        <w:pStyle w:val="LO-Normal"/>
        <w:rPr>
          <w:rFonts w:eastAsia="Times New Roman"/>
          <w:lang w:val="pt-BR"/>
        </w:rPr>
      </w:pPr>
    </w:p>
    <w:p w14:paraId="5C9F6D3C" w14:textId="77777777" w:rsidR="00786468" w:rsidRPr="00275CC2" w:rsidRDefault="00786468" w:rsidP="00786468">
      <w:pPr>
        <w:pStyle w:val="LO-Normal"/>
        <w:rPr>
          <w:rFonts w:eastAsia="Times New Roman"/>
          <w:lang w:val="pt-BR"/>
        </w:rPr>
      </w:pPr>
    </w:p>
    <w:p w14:paraId="5FEFBF74" w14:textId="77777777" w:rsidR="00451DD4" w:rsidRPr="00786468" w:rsidRDefault="00451DD4" w:rsidP="00786468"/>
    <w:sectPr w:rsidR="00451DD4" w:rsidRPr="00786468" w:rsidSect="00042E52">
      <w:headerReference w:type="default" r:id="rId8"/>
      <w:footerReference w:type="default" r:id="rId9"/>
      <w:pgSz w:w="11900" w:h="16840"/>
      <w:pgMar w:top="2835" w:right="1134" w:bottom="1701" w:left="1134" w:header="521" w:footer="5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A58BC" w14:textId="77777777" w:rsidR="00115AA0" w:rsidRDefault="00115AA0">
      <w:r>
        <w:separator/>
      </w:r>
    </w:p>
  </w:endnote>
  <w:endnote w:type="continuationSeparator" w:id="0">
    <w:p w14:paraId="4B1D516B" w14:textId="77777777" w:rsidR="00115AA0" w:rsidRDefault="00115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7F080" w14:textId="77777777" w:rsidR="00CA245A" w:rsidRDefault="00CA245A">
    <w:pPr>
      <w:pStyle w:val="Corpodetexto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0B2B0" w14:textId="77777777" w:rsidR="00115AA0" w:rsidRDefault="00115AA0">
      <w:r>
        <w:separator/>
      </w:r>
    </w:p>
  </w:footnote>
  <w:footnote w:type="continuationSeparator" w:id="0">
    <w:p w14:paraId="7E5C7830" w14:textId="77777777" w:rsidR="00115AA0" w:rsidRDefault="00115A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62821" w14:textId="77777777" w:rsidR="00CA245A" w:rsidRDefault="00CA245A">
    <w:pPr>
      <w:pStyle w:val="Corpodetex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16E3"/>
    <w:multiLevelType w:val="hybridMultilevel"/>
    <w:tmpl w:val="85301B8E"/>
    <w:lvl w:ilvl="0" w:tplc="58CCDE00">
      <w:start w:val="1"/>
      <w:numFmt w:val="lowerLetter"/>
      <w:lvlText w:val="%1)"/>
      <w:lvlJc w:val="left"/>
      <w:pPr>
        <w:ind w:left="1050" w:hanging="269"/>
      </w:pPr>
      <w:rPr>
        <w:rFonts w:ascii="Arial" w:eastAsia="Arial" w:hAnsi="Arial" w:cs="Arial" w:hint="default"/>
        <w:spacing w:val="-1"/>
        <w:w w:val="100"/>
        <w:sz w:val="23"/>
        <w:szCs w:val="23"/>
      </w:rPr>
    </w:lvl>
    <w:lvl w:ilvl="1" w:tplc="6444E744">
      <w:numFmt w:val="bullet"/>
      <w:lvlText w:val="•"/>
      <w:lvlJc w:val="left"/>
      <w:pPr>
        <w:ind w:left="1988" w:hanging="269"/>
      </w:pPr>
      <w:rPr>
        <w:rFonts w:hint="default"/>
      </w:rPr>
    </w:lvl>
    <w:lvl w:ilvl="2" w:tplc="A75CFAFC">
      <w:numFmt w:val="bullet"/>
      <w:lvlText w:val="•"/>
      <w:lvlJc w:val="left"/>
      <w:pPr>
        <w:ind w:left="2916" w:hanging="269"/>
      </w:pPr>
      <w:rPr>
        <w:rFonts w:hint="default"/>
      </w:rPr>
    </w:lvl>
    <w:lvl w:ilvl="3" w:tplc="1C7C0BC2">
      <w:numFmt w:val="bullet"/>
      <w:lvlText w:val="•"/>
      <w:lvlJc w:val="left"/>
      <w:pPr>
        <w:ind w:left="3844" w:hanging="269"/>
      </w:pPr>
      <w:rPr>
        <w:rFonts w:hint="default"/>
      </w:rPr>
    </w:lvl>
    <w:lvl w:ilvl="4" w:tplc="665C46A8">
      <w:numFmt w:val="bullet"/>
      <w:lvlText w:val="•"/>
      <w:lvlJc w:val="left"/>
      <w:pPr>
        <w:ind w:left="4772" w:hanging="269"/>
      </w:pPr>
      <w:rPr>
        <w:rFonts w:hint="default"/>
      </w:rPr>
    </w:lvl>
    <w:lvl w:ilvl="5" w:tplc="F9DE4F16">
      <w:numFmt w:val="bullet"/>
      <w:lvlText w:val="•"/>
      <w:lvlJc w:val="left"/>
      <w:pPr>
        <w:ind w:left="5700" w:hanging="269"/>
      </w:pPr>
      <w:rPr>
        <w:rFonts w:hint="default"/>
      </w:rPr>
    </w:lvl>
    <w:lvl w:ilvl="6" w:tplc="5BBA6B7E">
      <w:numFmt w:val="bullet"/>
      <w:lvlText w:val="•"/>
      <w:lvlJc w:val="left"/>
      <w:pPr>
        <w:ind w:left="6628" w:hanging="269"/>
      </w:pPr>
      <w:rPr>
        <w:rFonts w:hint="default"/>
      </w:rPr>
    </w:lvl>
    <w:lvl w:ilvl="7" w:tplc="41826DE2">
      <w:numFmt w:val="bullet"/>
      <w:lvlText w:val="•"/>
      <w:lvlJc w:val="left"/>
      <w:pPr>
        <w:ind w:left="7556" w:hanging="269"/>
      </w:pPr>
      <w:rPr>
        <w:rFonts w:hint="default"/>
      </w:rPr>
    </w:lvl>
    <w:lvl w:ilvl="8" w:tplc="0AC6B120">
      <w:numFmt w:val="bullet"/>
      <w:lvlText w:val="•"/>
      <w:lvlJc w:val="left"/>
      <w:pPr>
        <w:ind w:left="8484" w:hanging="269"/>
      </w:pPr>
      <w:rPr>
        <w:rFonts w:hint="default"/>
      </w:rPr>
    </w:lvl>
  </w:abstractNum>
  <w:abstractNum w:abstractNumId="1" w15:restartNumberingAfterBreak="0">
    <w:nsid w:val="058574BC"/>
    <w:multiLevelType w:val="hybridMultilevel"/>
    <w:tmpl w:val="1EC486AC"/>
    <w:lvl w:ilvl="0" w:tplc="E800D6F0">
      <w:start w:val="1"/>
      <w:numFmt w:val="lowerLetter"/>
      <w:lvlText w:val="%1)"/>
      <w:lvlJc w:val="left"/>
      <w:pPr>
        <w:ind w:left="2483" w:hanging="20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59C67716">
      <w:numFmt w:val="bullet"/>
      <w:lvlText w:val="•"/>
      <w:lvlJc w:val="left"/>
      <w:pPr>
        <w:ind w:left="3266" w:hanging="207"/>
      </w:pPr>
      <w:rPr>
        <w:rFonts w:hint="default"/>
      </w:rPr>
    </w:lvl>
    <w:lvl w:ilvl="2" w:tplc="EEAE10C4">
      <w:numFmt w:val="bullet"/>
      <w:lvlText w:val="•"/>
      <w:lvlJc w:val="left"/>
      <w:pPr>
        <w:ind w:left="4052" w:hanging="207"/>
      </w:pPr>
      <w:rPr>
        <w:rFonts w:hint="default"/>
      </w:rPr>
    </w:lvl>
    <w:lvl w:ilvl="3" w:tplc="8CAC3882">
      <w:numFmt w:val="bullet"/>
      <w:lvlText w:val="•"/>
      <w:lvlJc w:val="left"/>
      <w:pPr>
        <w:ind w:left="4838" w:hanging="207"/>
      </w:pPr>
      <w:rPr>
        <w:rFonts w:hint="default"/>
      </w:rPr>
    </w:lvl>
    <w:lvl w:ilvl="4" w:tplc="2922804E">
      <w:numFmt w:val="bullet"/>
      <w:lvlText w:val="•"/>
      <w:lvlJc w:val="left"/>
      <w:pPr>
        <w:ind w:left="5624" w:hanging="207"/>
      </w:pPr>
      <w:rPr>
        <w:rFonts w:hint="default"/>
      </w:rPr>
    </w:lvl>
    <w:lvl w:ilvl="5" w:tplc="CE8A1C70">
      <w:numFmt w:val="bullet"/>
      <w:lvlText w:val="•"/>
      <w:lvlJc w:val="left"/>
      <w:pPr>
        <w:ind w:left="6410" w:hanging="207"/>
      </w:pPr>
      <w:rPr>
        <w:rFonts w:hint="default"/>
      </w:rPr>
    </w:lvl>
    <w:lvl w:ilvl="6" w:tplc="3F341EDE">
      <w:numFmt w:val="bullet"/>
      <w:lvlText w:val="•"/>
      <w:lvlJc w:val="left"/>
      <w:pPr>
        <w:ind w:left="7196" w:hanging="207"/>
      </w:pPr>
      <w:rPr>
        <w:rFonts w:hint="default"/>
      </w:rPr>
    </w:lvl>
    <w:lvl w:ilvl="7" w:tplc="9B4081B2">
      <w:numFmt w:val="bullet"/>
      <w:lvlText w:val="•"/>
      <w:lvlJc w:val="left"/>
      <w:pPr>
        <w:ind w:left="7982" w:hanging="207"/>
      </w:pPr>
      <w:rPr>
        <w:rFonts w:hint="default"/>
      </w:rPr>
    </w:lvl>
    <w:lvl w:ilvl="8" w:tplc="25CEB284">
      <w:numFmt w:val="bullet"/>
      <w:lvlText w:val="•"/>
      <w:lvlJc w:val="left"/>
      <w:pPr>
        <w:ind w:left="8768" w:hanging="207"/>
      </w:pPr>
      <w:rPr>
        <w:rFonts w:hint="default"/>
      </w:rPr>
    </w:lvl>
  </w:abstractNum>
  <w:abstractNum w:abstractNumId="2" w15:restartNumberingAfterBreak="0">
    <w:nsid w:val="09291125"/>
    <w:multiLevelType w:val="hybridMultilevel"/>
    <w:tmpl w:val="E652700E"/>
    <w:lvl w:ilvl="0" w:tplc="5FE40510">
      <w:start w:val="1"/>
      <w:numFmt w:val="upperRoman"/>
      <w:lvlText w:val="%1"/>
      <w:lvlJc w:val="left"/>
      <w:pPr>
        <w:ind w:left="215" w:hanging="13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312BD98">
      <w:numFmt w:val="bullet"/>
      <w:lvlText w:val="•"/>
      <w:lvlJc w:val="left"/>
      <w:pPr>
        <w:ind w:left="1232" w:hanging="137"/>
      </w:pPr>
      <w:rPr>
        <w:rFonts w:hint="default"/>
      </w:rPr>
    </w:lvl>
    <w:lvl w:ilvl="2" w:tplc="FCDE77BA">
      <w:numFmt w:val="bullet"/>
      <w:lvlText w:val="•"/>
      <w:lvlJc w:val="left"/>
      <w:pPr>
        <w:ind w:left="2244" w:hanging="137"/>
      </w:pPr>
      <w:rPr>
        <w:rFonts w:hint="default"/>
      </w:rPr>
    </w:lvl>
    <w:lvl w:ilvl="3" w:tplc="8040A774">
      <w:numFmt w:val="bullet"/>
      <w:lvlText w:val="•"/>
      <w:lvlJc w:val="left"/>
      <w:pPr>
        <w:ind w:left="3256" w:hanging="137"/>
      </w:pPr>
      <w:rPr>
        <w:rFonts w:hint="default"/>
      </w:rPr>
    </w:lvl>
    <w:lvl w:ilvl="4" w:tplc="91D40D14">
      <w:numFmt w:val="bullet"/>
      <w:lvlText w:val="•"/>
      <w:lvlJc w:val="left"/>
      <w:pPr>
        <w:ind w:left="4268" w:hanging="137"/>
      </w:pPr>
      <w:rPr>
        <w:rFonts w:hint="default"/>
      </w:rPr>
    </w:lvl>
    <w:lvl w:ilvl="5" w:tplc="F2902F9E">
      <w:numFmt w:val="bullet"/>
      <w:lvlText w:val="•"/>
      <w:lvlJc w:val="left"/>
      <w:pPr>
        <w:ind w:left="5280" w:hanging="137"/>
      </w:pPr>
      <w:rPr>
        <w:rFonts w:hint="default"/>
      </w:rPr>
    </w:lvl>
    <w:lvl w:ilvl="6" w:tplc="084A3FD8">
      <w:numFmt w:val="bullet"/>
      <w:lvlText w:val="•"/>
      <w:lvlJc w:val="left"/>
      <w:pPr>
        <w:ind w:left="6292" w:hanging="137"/>
      </w:pPr>
      <w:rPr>
        <w:rFonts w:hint="default"/>
      </w:rPr>
    </w:lvl>
    <w:lvl w:ilvl="7" w:tplc="8CD653DC">
      <w:numFmt w:val="bullet"/>
      <w:lvlText w:val="•"/>
      <w:lvlJc w:val="left"/>
      <w:pPr>
        <w:ind w:left="7304" w:hanging="137"/>
      </w:pPr>
      <w:rPr>
        <w:rFonts w:hint="default"/>
      </w:rPr>
    </w:lvl>
    <w:lvl w:ilvl="8" w:tplc="AB3472FE">
      <w:numFmt w:val="bullet"/>
      <w:lvlText w:val="•"/>
      <w:lvlJc w:val="left"/>
      <w:pPr>
        <w:ind w:left="8316" w:hanging="137"/>
      </w:pPr>
      <w:rPr>
        <w:rFonts w:hint="default"/>
      </w:rPr>
    </w:lvl>
  </w:abstractNum>
  <w:abstractNum w:abstractNumId="3" w15:restartNumberingAfterBreak="0">
    <w:nsid w:val="15D3030E"/>
    <w:multiLevelType w:val="multilevel"/>
    <w:tmpl w:val="604E2568"/>
    <w:lvl w:ilvl="0">
      <w:start w:val="3"/>
      <w:numFmt w:val="decimal"/>
      <w:lvlText w:val="%1"/>
      <w:lvlJc w:val="left"/>
      <w:pPr>
        <w:ind w:left="781" w:hanging="502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81" w:hanging="502"/>
      </w:pPr>
      <w:rPr>
        <w:rFonts w:ascii="Arial" w:eastAsia="Arial" w:hAnsi="Arial" w:cs="Arial" w:hint="default"/>
        <w:spacing w:val="0"/>
        <w:w w:val="99"/>
        <w:sz w:val="24"/>
        <w:szCs w:val="24"/>
      </w:rPr>
    </w:lvl>
    <w:lvl w:ilvl="2">
      <w:numFmt w:val="bullet"/>
      <w:lvlText w:val="•"/>
      <w:lvlJc w:val="left"/>
      <w:pPr>
        <w:ind w:left="2692" w:hanging="502"/>
      </w:pPr>
      <w:rPr>
        <w:rFonts w:hint="default"/>
      </w:rPr>
    </w:lvl>
    <w:lvl w:ilvl="3">
      <w:numFmt w:val="bullet"/>
      <w:lvlText w:val="•"/>
      <w:lvlJc w:val="left"/>
      <w:pPr>
        <w:ind w:left="3648" w:hanging="502"/>
      </w:pPr>
      <w:rPr>
        <w:rFonts w:hint="default"/>
      </w:rPr>
    </w:lvl>
    <w:lvl w:ilvl="4">
      <w:numFmt w:val="bullet"/>
      <w:lvlText w:val="•"/>
      <w:lvlJc w:val="left"/>
      <w:pPr>
        <w:ind w:left="4604" w:hanging="502"/>
      </w:pPr>
      <w:rPr>
        <w:rFonts w:hint="default"/>
      </w:rPr>
    </w:lvl>
    <w:lvl w:ilvl="5">
      <w:numFmt w:val="bullet"/>
      <w:lvlText w:val="•"/>
      <w:lvlJc w:val="left"/>
      <w:pPr>
        <w:ind w:left="5560" w:hanging="502"/>
      </w:pPr>
      <w:rPr>
        <w:rFonts w:hint="default"/>
      </w:rPr>
    </w:lvl>
    <w:lvl w:ilvl="6">
      <w:numFmt w:val="bullet"/>
      <w:lvlText w:val="•"/>
      <w:lvlJc w:val="left"/>
      <w:pPr>
        <w:ind w:left="6516" w:hanging="502"/>
      </w:pPr>
      <w:rPr>
        <w:rFonts w:hint="default"/>
      </w:rPr>
    </w:lvl>
    <w:lvl w:ilvl="7">
      <w:numFmt w:val="bullet"/>
      <w:lvlText w:val="•"/>
      <w:lvlJc w:val="left"/>
      <w:pPr>
        <w:ind w:left="7472" w:hanging="502"/>
      </w:pPr>
      <w:rPr>
        <w:rFonts w:hint="default"/>
      </w:rPr>
    </w:lvl>
    <w:lvl w:ilvl="8">
      <w:numFmt w:val="bullet"/>
      <w:lvlText w:val="•"/>
      <w:lvlJc w:val="left"/>
      <w:pPr>
        <w:ind w:left="8428" w:hanging="502"/>
      </w:pPr>
      <w:rPr>
        <w:rFonts w:hint="default"/>
      </w:rPr>
    </w:lvl>
  </w:abstractNum>
  <w:abstractNum w:abstractNumId="4" w15:restartNumberingAfterBreak="0">
    <w:nsid w:val="201747D9"/>
    <w:multiLevelType w:val="multilevel"/>
    <w:tmpl w:val="8ED27028"/>
    <w:lvl w:ilvl="0">
      <w:start w:val="1"/>
      <w:numFmt w:val="decimal"/>
      <w:lvlText w:val="%1."/>
      <w:lvlJc w:val="left"/>
      <w:pPr>
        <w:ind w:left="781" w:hanging="269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1316" w:hanging="536"/>
      </w:pPr>
      <w:rPr>
        <w:rFonts w:hint="default"/>
        <w:spacing w:val="0"/>
        <w:w w:val="99"/>
      </w:rPr>
    </w:lvl>
    <w:lvl w:ilvl="2">
      <w:start w:val="1"/>
      <w:numFmt w:val="decimal"/>
      <w:lvlText w:val="%1.%2.%3"/>
      <w:lvlJc w:val="left"/>
      <w:pPr>
        <w:ind w:left="781" w:hanging="536"/>
      </w:pPr>
      <w:rPr>
        <w:rFonts w:hint="default"/>
        <w:spacing w:val="-2"/>
        <w:w w:val="99"/>
      </w:rPr>
    </w:lvl>
    <w:lvl w:ilvl="3">
      <w:numFmt w:val="bullet"/>
      <w:lvlText w:val="•"/>
      <w:lvlJc w:val="left"/>
      <w:pPr>
        <w:ind w:left="3324" w:hanging="536"/>
      </w:pPr>
      <w:rPr>
        <w:rFonts w:hint="default"/>
      </w:rPr>
    </w:lvl>
    <w:lvl w:ilvl="4">
      <w:numFmt w:val="bullet"/>
      <w:lvlText w:val="•"/>
      <w:lvlJc w:val="left"/>
      <w:pPr>
        <w:ind w:left="4326" w:hanging="536"/>
      </w:pPr>
      <w:rPr>
        <w:rFonts w:hint="default"/>
      </w:rPr>
    </w:lvl>
    <w:lvl w:ilvl="5">
      <w:numFmt w:val="bullet"/>
      <w:lvlText w:val="•"/>
      <w:lvlJc w:val="left"/>
      <w:pPr>
        <w:ind w:left="5328" w:hanging="536"/>
      </w:pPr>
      <w:rPr>
        <w:rFonts w:hint="default"/>
      </w:rPr>
    </w:lvl>
    <w:lvl w:ilvl="6">
      <w:numFmt w:val="bullet"/>
      <w:lvlText w:val="•"/>
      <w:lvlJc w:val="left"/>
      <w:pPr>
        <w:ind w:left="6331" w:hanging="536"/>
      </w:pPr>
      <w:rPr>
        <w:rFonts w:hint="default"/>
      </w:rPr>
    </w:lvl>
    <w:lvl w:ilvl="7">
      <w:numFmt w:val="bullet"/>
      <w:lvlText w:val="•"/>
      <w:lvlJc w:val="left"/>
      <w:pPr>
        <w:ind w:left="7333" w:hanging="536"/>
      </w:pPr>
      <w:rPr>
        <w:rFonts w:hint="default"/>
      </w:rPr>
    </w:lvl>
    <w:lvl w:ilvl="8">
      <w:numFmt w:val="bullet"/>
      <w:lvlText w:val="•"/>
      <w:lvlJc w:val="left"/>
      <w:pPr>
        <w:ind w:left="8335" w:hanging="536"/>
      </w:pPr>
      <w:rPr>
        <w:rFonts w:hint="default"/>
      </w:rPr>
    </w:lvl>
  </w:abstractNum>
  <w:abstractNum w:abstractNumId="5" w15:restartNumberingAfterBreak="0">
    <w:nsid w:val="401C2777"/>
    <w:multiLevelType w:val="hybridMultilevel"/>
    <w:tmpl w:val="72082C44"/>
    <w:lvl w:ilvl="0" w:tplc="8F30A6B4">
      <w:start w:val="2"/>
      <w:numFmt w:val="decimal"/>
      <w:lvlText w:val="%1"/>
      <w:lvlJc w:val="left"/>
      <w:pPr>
        <w:ind w:left="215" w:hanging="204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F218498A">
      <w:numFmt w:val="bullet"/>
      <w:lvlText w:val="•"/>
      <w:lvlJc w:val="left"/>
      <w:pPr>
        <w:ind w:left="1232" w:hanging="204"/>
      </w:pPr>
      <w:rPr>
        <w:rFonts w:hint="default"/>
      </w:rPr>
    </w:lvl>
    <w:lvl w:ilvl="2" w:tplc="99587362">
      <w:numFmt w:val="bullet"/>
      <w:lvlText w:val="•"/>
      <w:lvlJc w:val="left"/>
      <w:pPr>
        <w:ind w:left="2244" w:hanging="204"/>
      </w:pPr>
      <w:rPr>
        <w:rFonts w:hint="default"/>
      </w:rPr>
    </w:lvl>
    <w:lvl w:ilvl="3" w:tplc="E47CF7C2">
      <w:numFmt w:val="bullet"/>
      <w:lvlText w:val="•"/>
      <w:lvlJc w:val="left"/>
      <w:pPr>
        <w:ind w:left="3256" w:hanging="204"/>
      </w:pPr>
      <w:rPr>
        <w:rFonts w:hint="default"/>
      </w:rPr>
    </w:lvl>
    <w:lvl w:ilvl="4" w:tplc="64768B04">
      <w:numFmt w:val="bullet"/>
      <w:lvlText w:val="•"/>
      <w:lvlJc w:val="left"/>
      <w:pPr>
        <w:ind w:left="4268" w:hanging="204"/>
      </w:pPr>
      <w:rPr>
        <w:rFonts w:hint="default"/>
      </w:rPr>
    </w:lvl>
    <w:lvl w:ilvl="5" w:tplc="8436B504">
      <w:numFmt w:val="bullet"/>
      <w:lvlText w:val="•"/>
      <w:lvlJc w:val="left"/>
      <w:pPr>
        <w:ind w:left="5280" w:hanging="204"/>
      </w:pPr>
      <w:rPr>
        <w:rFonts w:hint="default"/>
      </w:rPr>
    </w:lvl>
    <w:lvl w:ilvl="6" w:tplc="DDE88730">
      <w:numFmt w:val="bullet"/>
      <w:lvlText w:val="•"/>
      <w:lvlJc w:val="left"/>
      <w:pPr>
        <w:ind w:left="6292" w:hanging="204"/>
      </w:pPr>
      <w:rPr>
        <w:rFonts w:hint="default"/>
      </w:rPr>
    </w:lvl>
    <w:lvl w:ilvl="7" w:tplc="B644DF08">
      <w:numFmt w:val="bullet"/>
      <w:lvlText w:val="•"/>
      <w:lvlJc w:val="left"/>
      <w:pPr>
        <w:ind w:left="7304" w:hanging="204"/>
      </w:pPr>
      <w:rPr>
        <w:rFonts w:hint="default"/>
      </w:rPr>
    </w:lvl>
    <w:lvl w:ilvl="8" w:tplc="D9AEA49E">
      <w:numFmt w:val="bullet"/>
      <w:lvlText w:val="•"/>
      <w:lvlJc w:val="left"/>
      <w:pPr>
        <w:ind w:left="8316" w:hanging="204"/>
      </w:pPr>
      <w:rPr>
        <w:rFonts w:hint="default"/>
      </w:rPr>
    </w:lvl>
  </w:abstractNum>
  <w:abstractNum w:abstractNumId="6" w15:restartNumberingAfterBreak="0">
    <w:nsid w:val="48104861"/>
    <w:multiLevelType w:val="multilevel"/>
    <w:tmpl w:val="3274EF3A"/>
    <w:lvl w:ilvl="0">
      <w:start w:val="5"/>
      <w:numFmt w:val="decimal"/>
      <w:lvlText w:val="%1"/>
      <w:lvlJc w:val="left"/>
      <w:pPr>
        <w:ind w:left="781" w:hanging="387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1" w:hanging="387"/>
        <w:jc w:val="right"/>
      </w:pPr>
      <w:rPr>
        <w:rFonts w:hint="default"/>
        <w:spacing w:val="-1"/>
        <w:w w:val="100"/>
      </w:rPr>
    </w:lvl>
    <w:lvl w:ilvl="2">
      <w:numFmt w:val="bullet"/>
      <w:lvlText w:val="•"/>
      <w:lvlJc w:val="left"/>
      <w:pPr>
        <w:ind w:left="2692" w:hanging="387"/>
      </w:pPr>
      <w:rPr>
        <w:rFonts w:hint="default"/>
      </w:rPr>
    </w:lvl>
    <w:lvl w:ilvl="3">
      <w:numFmt w:val="bullet"/>
      <w:lvlText w:val="•"/>
      <w:lvlJc w:val="left"/>
      <w:pPr>
        <w:ind w:left="3648" w:hanging="387"/>
      </w:pPr>
      <w:rPr>
        <w:rFonts w:hint="default"/>
      </w:rPr>
    </w:lvl>
    <w:lvl w:ilvl="4">
      <w:numFmt w:val="bullet"/>
      <w:lvlText w:val="•"/>
      <w:lvlJc w:val="left"/>
      <w:pPr>
        <w:ind w:left="4604" w:hanging="387"/>
      </w:pPr>
      <w:rPr>
        <w:rFonts w:hint="default"/>
      </w:rPr>
    </w:lvl>
    <w:lvl w:ilvl="5">
      <w:numFmt w:val="bullet"/>
      <w:lvlText w:val="•"/>
      <w:lvlJc w:val="left"/>
      <w:pPr>
        <w:ind w:left="5560" w:hanging="387"/>
      </w:pPr>
      <w:rPr>
        <w:rFonts w:hint="default"/>
      </w:rPr>
    </w:lvl>
    <w:lvl w:ilvl="6">
      <w:numFmt w:val="bullet"/>
      <w:lvlText w:val="•"/>
      <w:lvlJc w:val="left"/>
      <w:pPr>
        <w:ind w:left="6516" w:hanging="387"/>
      </w:pPr>
      <w:rPr>
        <w:rFonts w:hint="default"/>
      </w:rPr>
    </w:lvl>
    <w:lvl w:ilvl="7">
      <w:numFmt w:val="bullet"/>
      <w:lvlText w:val="•"/>
      <w:lvlJc w:val="left"/>
      <w:pPr>
        <w:ind w:left="7472" w:hanging="387"/>
      </w:pPr>
      <w:rPr>
        <w:rFonts w:hint="default"/>
      </w:rPr>
    </w:lvl>
    <w:lvl w:ilvl="8">
      <w:numFmt w:val="bullet"/>
      <w:lvlText w:val="•"/>
      <w:lvlJc w:val="left"/>
      <w:pPr>
        <w:ind w:left="8428" w:hanging="387"/>
      </w:pPr>
      <w:rPr>
        <w:rFonts w:hint="default"/>
      </w:rPr>
    </w:lvl>
  </w:abstractNum>
  <w:abstractNum w:abstractNumId="7" w15:restartNumberingAfterBreak="0">
    <w:nsid w:val="4D75579E"/>
    <w:multiLevelType w:val="hybridMultilevel"/>
    <w:tmpl w:val="40F458AC"/>
    <w:lvl w:ilvl="0" w:tplc="14CE75B8">
      <w:start w:val="1"/>
      <w:numFmt w:val="upperRoman"/>
      <w:lvlText w:val="%1"/>
      <w:lvlJc w:val="left"/>
      <w:pPr>
        <w:ind w:left="2044" w:hanging="12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76E0E1B8">
      <w:numFmt w:val="bullet"/>
      <w:lvlText w:val="•"/>
      <w:lvlJc w:val="left"/>
      <w:pPr>
        <w:ind w:left="2870" w:hanging="128"/>
      </w:pPr>
      <w:rPr>
        <w:rFonts w:hint="default"/>
      </w:rPr>
    </w:lvl>
    <w:lvl w:ilvl="2" w:tplc="F3EA005A">
      <w:numFmt w:val="bullet"/>
      <w:lvlText w:val="•"/>
      <w:lvlJc w:val="left"/>
      <w:pPr>
        <w:ind w:left="3700" w:hanging="128"/>
      </w:pPr>
      <w:rPr>
        <w:rFonts w:hint="default"/>
      </w:rPr>
    </w:lvl>
    <w:lvl w:ilvl="3" w:tplc="B74690F2">
      <w:numFmt w:val="bullet"/>
      <w:lvlText w:val="•"/>
      <w:lvlJc w:val="left"/>
      <w:pPr>
        <w:ind w:left="4530" w:hanging="128"/>
      </w:pPr>
      <w:rPr>
        <w:rFonts w:hint="default"/>
      </w:rPr>
    </w:lvl>
    <w:lvl w:ilvl="4" w:tplc="0F56CF34">
      <w:numFmt w:val="bullet"/>
      <w:lvlText w:val="•"/>
      <w:lvlJc w:val="left"/>
      <w:pPr>
        <w:ind w:left="5360" w:hanging="128"/>
      </w:pPr>
      <w:rPr>
        <w:rFonts w:hint="default"/>
      </w:rPr>
    </w:lvl>
    <w:lvl w:ilvl="5" w:tplc="AEE8AF54">
      <w:numFmt w:val="bullet"/>
      <w:lvlText w:val="•"/>
      <w:lvlJc w:val="left"/>
      <w:pPr>
        <w:ind w:left="6190" w:hanging="128"/>
      </w:pPr>
      <w:rPr>
        <w:rFonts w:hint="default"/>
      </w:rPr>
    </w:lvl>
    <w:lvl w:ilvl="6" w:tplc="DFF0AF1E">
      <w:numFmt w:val="bullet"/>
      <w:lvlText w:val="•"/>
      <w:lvlJc w:val="left"/>
      <w:pPr>
        <w:ind w:left="7020" w:hanging="128"/>
      </w:pPr>
      <w:rPr>
        <w:rFonts w:hint="default"/>
      </w:rPr>
    </w:lvl>
    <w:lvl w:ilvl="7" w:tplc="9786907C">
      <w:numFmt w:val="bullet"/>
      <w:lvlText w:val="•"/>
      <w:lvlJc w:val="left"/>
      <w:pPr>
        <w:ind w:left="7850" w:hanging="128"/>
      </w:pPr>
      <w:rPr>
        <w:rFonts w:hint="default"/>
      </w:rPr>
    </w:lvl>
    <w:lvl w:ilvl="8" w:tplc="58FE7446">
      <w:numFmt w:val="bullet"/>
      <w:lvlText w:val="•"/>
      <w:lvlJc w:val="left"/>
      <w:pPr>
        <w:ind w:left="8680" w:hanging="128"/>
      </w:pPr>
      <w:rPr>
        <w:rFonts w:hint="default"/>
      </w:rPr>
    </w:lvl>
  </w:abstractNum>
  <w:abstractNum w:abstractNumId="8" w15:restartNumberingAfterBreak="0">
    <w:nsid w:val="6E5D3A64"/>
    <w:multiLevelType w:val="hybridMultilevel"/>
    <w:tmpl w:val="7D1C0884"/>
    <w:lvl w:ilvl="0" w:tplc="1F8EE1C8">
      <w:start w:val="1"/>
      <w:numFmt w:val="upperRoman"/>
      <w:lvlText w:val="%1"/>
      <w:lvlJc w:val="left"/>
      <w:pPr>
        <w:ind w:left="781" w:hanging="159"/>
      </w:pPr>
      <w:rPr>
        <w:rFonts w:hint="default"/>
        <w:w w:val="100"/>
      </w:rPr>
    </w:lvl>
    <w:lvl w:ilvl="1" w:tplc="4EF0A516">
      <w:numFmt w:val="bullet"/>
      <w:lvlText w:val="•"/>
      <w:lvlJc w:val="left"/>
      <w:pPr>
        <w:ind w:left="1736" w:hanging="159"/>
      </w:pPr>
      <w:rPr>
        <w:rFonts w:hint="default"/>
      </w:rPr>
    </w:lvl>
    <w:lvl w:ilvl="2" w:tplc="B3B4A9D6">
      <w:numFmt w:val="bullet"/>
      <w:lvlText w:val="•"/>
      <w:lvlJc w:val="left"/>
      <w:pPr>
        <w:ind w:left="2692" w:hanging="159"/>
      </w:pPr>
      <w:rPr>
        <w:rFonts w:hint="default"/>
      </w:rPr>
    </w:lvl>
    <w:lvl w:ilvl="3" w:tplc="2C540DAC">
      <w:numFmt w:val="bullet"/>
      <w:lvlText w:val="•"/>
      <w:lvlJc w:val="left"/>
      <w:pPr>
        <w:ind w:left="3648" w:hanging="159"/>
      </w:pPr>
      <w:rPr>
        <w:rFonts w:hint="default"/>
      </w:rPr>
    </w:lvl>
    <w:lvl w:ilvl="4" w:tplc="E6E68312">
      <w:numFmt w:val="bullet"/>
      <w:lvlText w:val="•"/>
      <w:lvlJc w:val="left"/>
      <w:pPr>
        <w:ind w:left="4604" w:hanging="159"/>
      </w:pPr>
      <w:rPr>
        <w:rFonts w:hint="default"/>
      </w:rPr>
    </w:lvl>
    <w:lvl w:ilvl="5" w:tplc="B16AD28E">
      <w:numFmt w:val="bullet"/>
      <w:lvlText w:val="•"/>
      <w:lvlJc w:val="left"/>
      <w:pPr>
        <w:ind w:left="5560" w:hanging="159"/>
      </w:pPr>
      <w:rPr>
        <w:rFonts w:hint="default"/>
      </w:rPr>
    </w:lvl>
    <w:lvl w:ilvl="6" w:tplc="421CC090">
      <w:numFmt w:val="bullet"/>
      <w:lvlText w:val="•"/>
      <w:lvlJc w:val="left"/>
      <w:pPr>
        <w:ind w:left="6516" w:hanging="159"/>
      </w:pPr>
      <w:rPr>
        <w:rFonts w:hint="default"/>
      </w:rPr>
    </w:lvl>
    <w:lvl w:ilvl="7" w:tplc="089E0D94">
      <w:numFmt w:val="bullet"/>
      <w:lvlText w:val="•"/>
      <w:lvlJc w:val="left"/>
      <w:pPr>
        <w:ind w:left="7472" w:hanging="159"/>
      </w:pPr>
      <w:rPr>
        <w:rFonts w:hint="default"/>
      </w:rPr>
    </w:lvl>
    <w:lvl w:ilvl="8" w:tplc="4E94FEFE">
      <w:numFmt w:val="bullet"/>
      <w:lvlText w:val="•"/>
      <w:lvlJc w:val="left"/>
      <w:pPr>
        <w:ind w:left="8428" w:hanging="159"/>
      </w:pPr>
      <w:rPr>
        <w:rFonts w:hint="default"/>
      </w:rPr>
    </w:lvl>
  </w:abstractNum>
  <w:abstractNum w:abstractNumId="9" w15:restartNumberingAfterBreak="0">
    <w:nsid w:val="73DC1E9D"/>
    <w:multiLevelType w:val="multilevel"/>
    <w:tmpl w:val="20B4F7C8"/>
    <w:lvl w:ilvl="0">
      <w:start w:val="2"/>
      <w:numFmt w:val="decimal"/>
      <w:lvlText w:val="%1"/>
      <w:lvlJc w:val="left"/>
      <w:pPr>
        <w:ind w:left="781" w:hanging="46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1" w:hanging="464"/>
      </w:pPr>
      <w:rPr>
        <w:rFonts w:ascii="Arial" w:eastAsia="Arial" w:hAnsi="Arial" w:cs="Arial" w:hint="default"/>
        <w:spacing w:val="0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781" w:hanging="680"/>
      </w:pPr>
      <w:rPr>
        <w:rFonts w:hint="default"/>
        <w:spacing w:val="-2"/>
        <w:w w:val="99"/>
      </w:rPr>
    </w:lvl>
    <w:lvl w:ilvl="3">
      <w:numFmt w:val="bullet"/>
      <w:lvlText w:val="•"/>
      <w:lvlJc w:val="left"/>
      <w:pPr>
        <w:ind w:left="3648" w:hanging="680"/>
      </w:pPr>
      <w:rPr>
        <w:rFonts w:hint="default"/>
      </w:rPr>
    </w:lvl>
    <w:lvl w:ilvl="4">
      <w:numFmt w:val="bullet"/>
      <w:lvlText w:val="•"/>
      <w:lvlJc w:val="left"/>
      <w:pPr>
        <w:ind w:left="4604" w:hanging="680"/>
      </w:pPr>
      <w:rPr>
        <w:rFonts w:hint="default"/>
      </w:rPr>
    </w:lvl>
    <w:lvl w:ilvl="5">
      <w:numFmt w:val="bullet"/>
      <w:lvlText w:val="•"/>
      <w:lvlJc w:val="left"/>
      <w:pPr>
        <w:ind w:left="5560" w:hanging="680"/>
      </w:pPr>
      <w:rPr>
        <w:rFonts w:hint="default"/>
      </w:rPr>
    </w:lvl>
    <w:lvl w:ilvl="6">
      <w:numFmt w:val="bullet"/>
      <w:lvlText w:val="•"/>
      <w:lvlJc w:val="left"/>
      <w:pPr>
        <w:ind w:left="6516" w:hanging="680"/>
      </w:pPr>
      <w:rPr>
        <w:rFonts w:hint="default"/>
      </w:rPr>
    </w:lvl>
    <w:lvl w:ilvl="7">
      <w:numFmt w:val="bullet"/>
      <w:lvlText w:val="•"/>
      <w:lvlJc w:val="left"/>
      <w:pPr>
        <w:ind w:left="7472" w:hanging="680"/>
      </w:pPr>
      <w:rPr>
        <w:rFonts w:hint="default"/>
      </w:rPr>
    </w:lvl>
    <w:lvl w:ilvl="8">
      <w:numFmt w:val="bullet"/>
      <w:lvlText w:val="•"/>
      <w:lvlJc w:val="left"/>
      <w:pPr>
        <w:ind w:left="8428" w:hanging="680"/>
      </w:pPr>
      <w:rPr>
        <w:rFonts w:hint="default"/>
      </w:rPr>
    </w:lvl>
  </w:abstractNum>
  <w:abstractNum w:abstractNumId="10" w15:restartNumberingAfterBreak="0">
    <w:nsid w:val="768A5CCE"/>
    <w:multiLevelType w:val="hybridMultilevel"/>
    <w:tmpl w:val="3C4A7680"/>
    <w:lvl w:ilvl="0" w:tplc="7A30F8B4">
      <w:start w:val="1"/>
      <w:numFmt w:val="lowerLetter"/>
      <w:lvlText w:val="%1)"/>
      <w:lvlJc w:val="left"/>
      <w:pPr>
        <w:ind w:left="1520" w:hanging="20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B96E20CC">
      <w:start w:val="1"/>
      <w:numFmt w:val="upperRoman"/>
      <w:lvlText w:val="%2"/>
      <w:lvlJc w:val="left"/>
      <w:pPr>
        <w:ind w:left="215" w:hanging="118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AD260A4C">
      <w:numFmt w:val="bullet"/>
      <w:lvlText w:val="•"/>
      <w:lvlJc w:val="left"/>
      <w:pPr>
        <w:ind w:left="2500" w:hanging="118"/>
      </w:pPr>
      <w:rPr>
        <w:rFonts w:hint="default"/>
      </w:rPr>
    </w:lvl>
    <w:lvl w:ilvl="3" w:tplc="5AB8ADFA">
      <w:numFmt w:val="bullet"/>
      <w:lvlText w:val="•"/>
      <w:lvlJc w:val="left"/>
      <w:pPr>
        <w:ind w:left="3480" w:hanging="118"/>
      </w:pPr>
      <w:rPr>
        <w:rFonts w:hint="default"/>
      </w:rPr>
    </w:lvl>
    <w:lvl w:ilvl="4" w:tplc="EE969E08">
      <w:numFmt w:val="bullet"/>
      <w:lvlText w:val="•"/>
      <w:lvlJc w:val="left"/>
      <w:pPr>
        <w:ind w:left="4460" w:hanging="118"/>
      </w:pPr>
      <w:rPr>
        <w:rFonts w:hint="default"/>
      </w:rPr>
    </w:lvl>
    <w:lvl w:ilvl="5" w:tplc="136C63F0">
      <w:numFmt w:val="bullet"/>
      <w:lvlText w:val="•"/>
      <w:lvlJc w:val="left"/>
      <w:pPr>
        <w:ind w:left="5440" w:hanging="118"/>
      </w:pPr>
      <w:rPr>
        <w:rFonts w:hint="default"/>
      </w:rPr>
    </w:lvl>
    <w:lvl w:ilvl="6" w:tplc="8750B368">
      <w:numFmt w:val="bullet"/>
      <w:lvlText w:val="•"/>
      <w:lvlJc w:val="left"/>
      <w:pPr>
        <w:ind w:left="6420" w:hanging="118"/>
      </w:pPr>
      <w:rPr>
        <w:rFonts w:hint="default"/>
      </w:rPr>
    </w:lvl>
    <w:lvl w:ilvl="7" w:tplc="44C83C0C">
      <w:numFmt w:val="bullet"/>
      <w:lvlText w:val="•"/>
      <w:lvlJc w:val="left"/>
      <w:pPr>
        <w:ind w:left="7400" w:hanging="118"/>
      </w:pPr>
      <w:rPr>
        <w:rFonts w:hint="default"/>
      </w:rPr>
    </w:lvl>
    <w:lvl w:ilvl="8" w:tplc="FA120F84">
      <w:numFmt w:val="bullet"/>
      <w:lvlText w:val="•"/>
      <w:lvlJc w:val="left"/>
      <w:pPr>
        <w:ind w:left="8380" w:hanging="118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0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088"/>
    <w:rsid w:val="0002588B"/>
    <w:rsid w:val="00030753"/>
    <w:rsid w:val="00036168"/>
    <w:rsid w:val="00042E52"/>
    <w:rsid w:val="00052D50"/>
    <w:rsid w:val="0008022E"/>
    <w:rsid w:val="00091449"/>
    <w:rsid w:val="000E0910"/>
    <w:rsid w:val="00106311"/>
    <w:rsid w:val="00115AA0"/>
    <w:rsid w:val="0013028C"/>
    <w:rsid w:val="00143516"/>
    <w:rsid w:val="002608A8"/>
    <w:rsid w:val="00285C07"/>
    <w:rsid w:val="00297A6F"/>
    <w:rsid w:val="003108D9"/>
    <w:rsid w:val="00312FE1"/>
    <w:rsid w:val="003B5D5B"/>
    <w:rsid w:val="003B6C15"/>
    <w:rsid w:val="003D4088"/>
    <w:rsid w:val="00421A25"/>
    <w:rsid w:val="00451DD4"/>
    <w:rsid w:val="00453259"/>
    <w:rsid w:val="00453C66"/>
    <w:rsid w:val="00485901"/>
    <w:rsid w:val="00494D5E"/>
    <w:rsid w:val="004F6429"/>
    <w:rsid w:val="00552403"/>
    <w:rsid w:val="0058218F"/>
    <w:rsid w:val="0059390C"/>
    <w:rsid w:val="005B30DA"/>
    <w:rsid w:val="005D5B8C"/>
    <w:rsid w:val="0062048C"/>
    <w:rsid w:val="006928DB"/>
    <w:rsid w:val="006D4D9F"/>
    <w:rsid w:val="006E1A9E"/>
    <w:rsid w:val="00786468"/>
    <w:rsid w:val="007B427D"/>
    <w:rsid w:val="007C5BEA"/>
    <w:rsid w:val="007F5188"/>
    <w:rsid w:val="00806446"/>
    <w:rsid w:val="00807307"/>
    <w:rsid w:val="0081287E"/>
    <w:rsid w:val="00847114"/>
    <w:rsid w:val="00867999"/>
    <w:rsid w:val="008732B7"/>
    <w:rsid w:val="00890CAE"/>
    <w:rsid w:val="008E6443"/>
    <w:rsid w:val="008F1650"/>
    <w:rsid w:val="008F73FB"/>
    <w:rsid w:val="00946B3D"/>
    <w:rsid w:val="00961859"/>
    <w:rsid w:val="00982D8B"/>
    <w:rsid w:val="009B3ED4"/>
    <w:rsid w:val="009B72F5"/>
    <w:rsid w:val="00A17E7E"/>
    <w:rsid w:val="00A64BBF"/>
    <w:rsid w:val="00A756F7"/>
    <w:rsid w:val="00A85DF8"/>
    <w:rsid w:val="00AD6EC6"/>
    <w:rsid w:val="00B15F0B"/>
    <w:rsid w:val="00B34EA5"/>
    <w:rsid w:val="00B71101"/>
    <w:rsid w:val="00BC6374"/>
    <w:rsid w:val="00C003F8"/>
    <w:rsid w:val="00C9585C"/>
    <w:rsid w:val="00CA245A"/>
    <w:rsid w:val="00D37FDF"/>
    <w:rsid w:val="00D73428"/>
    <w:rsid w:val="00DC61A2"/>
    <w:rsid w:val="00DF58E9"/>
    <w:rsid w:val="00DF5BAD"/>
    <w:rsid w:val="00E474AD"/>
    <w:rsid w:val="00E70A4F"/>
    <w:rsid w:val="00F379AB"/>
    <w:rsid w:val="00F55686"/>
    <w:rsid w:val="00FA200E"/>
    <w:rsid w:val="00FB6883"/>
    <w:rsid w:val="00FE4671"/>
    <w:rsid w:val="00FF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575E8BB"/>
  <w15:docId w15:val="{68C7598B-F98F-4A01-A92D-F6C07F8C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1281" w:right="127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781"/>
      <w:jc w:val="both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uiPriority w:val="1"/>
    <w:qFormat/>
    <w:pPr>
      <w:ind w:left="781" w:right="482"/>
      <w:jc w:val="both"/>
      <w:outlineLvl w:val="2"/>
    </w:pPr>
    <w:rPr>
      <w:rFonts w:ascii="Arial" w:eastAsia="Arial" w:hAnsi="Arial" w:cs="Arial"/>
      <w:sz w:val="24"/>
      <w:szCs w:val="24"/>
    </w:rPr>
  </w:style>
  <w:style w:type="paragraph" w:styleId="Ttulo4">
    <w:name w:val="heading 4"/>
    <w:basedOn w:val="Normal"/>
    <w:uiPriority w:val="1"/>
    <w:qFormat/>
    <w:pPr>
      <w:ind w:left="69"/>
      <w:outlineLvl w:val="3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781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164" w:lineRule="exact"/>
      <w:ind w:left="50"/>
    </w:pPr>
  </w:style>
  <w:style w:type="paragraph" w:styleId="Cabealho">
    <w:name w:val="header"/>
    <w:basedOn w:val="Normal"/>
    <w:link w:val="CabealhoChar"/>
    <w:uiPriority w:val="99"/>
    <w:unhideWhenUsed/>
    <w:rsid w:val="008471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7114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8471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47114"/>
    <w:rPr>
      <w:rFonts w:ascii="Times New Roman" w:eastAsia="Times New Roman" w:hAnsi="Times New Roman" w:cs="Times New Roman"/>
    </w:rPr>
  </w:style>
  <w:style w:type="paragraph" w:styleId="SemEspaamento">
    <w:name w:val="No Spacing"/>
    <w:uiPriority w:val="1"/>
    <w:qFormat/>
    <w:rsid w:val="00946B3D"/>
    <w:rPr>
      <w:rFonts w:ascii="Times New Roman" w:eastAsia="Times New Roman" w:hAnsi="Times New Roman" w:cs="Times New Roman"/>
    </w:rPr>
  </w:style>
  <w:style w:type="character" w:styleId="Hyperlink">
    <w:name w:val="Hyperlink"/>
    <w:basedOn w:val="Fontepargpadro"/>
    <w:uiPriority w:val="99"/>
    <w:unhideWhenUsed/>
    <w:rsid w:val="00453C66"/>
    <w:rPr>
      <w:color w:val="0000FF" w:themeColor="hyperlink"/>
      <w:u w:val="single"/>
    </w:rPr>
  </w:style>
  <w:style w:type="paragraph" w:customStyle="1" w:styleId="LO-Normal">
    <w:name w:val="LO-Normal"/>
    <w:basedOn w:val="Normal"/>
    <w:rsid w:val="004F6429"/>
    <w:pPr>
      <w:suppressAutoHyphens/>
      <w:autoSpaceDE/>
      <w:autoSpaceDN/>
    </w:pPr>
    <w:rPr>
      <w:rFonts w:eastAsia="Arial Unicode MS"/>
      <w:color w:val="000000"/>
      <w:sz w:val="24"/>
      <w:szCs w:val="24"/>
      <w:lang w:val="pt-PT" w:eastAsia="pt-BR" w:bidi="pt-BR"/>
    </w:rPr>
  </w:style>
  <w:style w:type="table" w:styleId="Tabelacomgrade">
    <w:name w:val="Table Grid"/>
    <w:basedOn w:val="Tabelanormal"/>
    <w:uiPriority w:val="39"/>
    <w:rsid w:val="007F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8590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5901"/>
    <w:rPr>
      <w:rFonts w:ascii="Segoe UI" w:eastAsia="Times New Roman" w:hAnsi="Segoe UI" w:cs="Segoe UI"/>
      <w:sz w:val="18"/>
      <w:szCs w:val="18"/>
    </w:rPr>
  </w:style>
  <w:style w:type="paragraph" w:customStyle="1" w:styleId="TableContents">
    <w:name w:val="Table Contents"/>
    <w:basedOn w:val="Normal"/>
    <w:rsid w:val="00052D50"/>
    <w:pPr>
      <w:suppressLineNumbers/>
      <w:suppressAutoHyphens/>
      <w:autoSpaceDE/>
      <w:textAlignment w:val="baseline"/>
    </w:pPr>
    <w:rPr>
      <w:rFonts w:eastAsia="SimSun" w:cs="Arial Unicode MS"/>
      <w:kern w:val="3"/>
      <w:sz w:val="24"/>
      <w:szCs w:val="24"/>
      <w:lang w:val="pt-BR" w:eastAsia="zh-CN" w:bidi="hi-IN"/>
    </w:rPr>
  </w:style>
  <w:style w:type="paragraph" w:customStyle="1" w:styleId="Default">
    <w:name w:val="Default"/>
    <w:rsid w:val="00052D50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9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4030A-623D-4186-BAEF-B31ED583D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1936</Words>
  <Characters>10457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MergedFile</vt:lpstr>
    </vt:vector>
  </TitlesOfParts>
  <Company/>
  <LinksUpToDate>false</LinksUpToDate>
  <CharactersWithSpaces>12369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MergedFile</dc:title>
  <dc:creator>ses14366703</dc:creator>
  <cp:lastModifiedBy>Edson Hendges</cp:lastModifiedBy>
  <cp:revision>4</cp:revision>
  <cp:lastPrinted>2019-08-09T14:27:00Z</cp:lastPrinted>
  <dcterms:created xsi:type="dcterms:W3CDTF">2019-08-09T14:28:00Z</dcterms:created>
  <dcterms:modified xsi:type="dcterms:W3CDTF">2022-03-11T17:07:00Z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2017-04-28T00:00:00Z</vt:filetime>
  </property>
  <property fmtid="{D5CDD505-2E9C-101B-9397-08002B2CF9AE}" pid="3" name="Creator">
    <vt:lpwstr>PDFCreator 2.4.1.13</vt:lpwstr>
  </property>
  <property fmtid="{D5CDD505-2E9C-101B-9397-08002B2CF9AE}" pid="4" name="LastSaved">
    <vt:filetime>2019-07-29T00:00:00Z</vt:filetime>
  </property>
</Properties>
</file>